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57BD0A7A" w:rsidR="007F5EF1" w:rsidRPr="00F64E02" w:rsidRDefault="001C2BA7" w:rsidP="001C2BA7">
      <w:pPr>
        <w:bidi/>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0C5ABA" w:rsidRPr="00F64E02">
        <w:rPr>
          <w:rFonts w:ascii="Traditional Arabic" w:hAnsi="Traditional Arabic" w:cs="Traditional Arabic" w:hint="cs"/>
          <w:b/>
          <w:bCs/>
          <w:sz w:val="36"/>
          <w:szCs w:val="36"/>
          <w:rtl/>
        </w:rPr>
        <w:t xml:space="preserve">الجمعة </w:t>
      </w:r>
      <w:r w:rsidR="00A453B5">
        <w:rPr>
          <w:rFonts w:ascii="Traditional Arabic" w:hAnsi="Traditional Arabic" w:cs="Traditional Arabic" w:hint="cs"/>
          <w:sz w:val="36"/>
          <w:szCs w:val="36"/>
          <w:rtl/>
          <w:lang w:bidi="ar-SY"/>
        </w:rPr>
        <w:t>16</w:t>
      </w:r>
      <w:r w:rsidR="007F5EF1"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64D0F07E" w14:textId="27FFBF9D" w:rsidR="00F548CE" w:rsidRDefault="00F548CE" w:rsidP="00FD1EE3">
      <w:pPr>
        <w:pStyle w:val="BlockText"/>
        <w:spacing w:line="20" w:lineRule="atLeast"/>
        <w:ind w:left="0"/>
        <w:jc w:val="both"/>
        <w:rPr>
          <w:rFonts w:ascii="Traditional Arabic" w:hAnsi="Traditional Arabic"/>
          <w:b w:val="0"/>
          <w:bCs w:val="0"/>
          <w:sz w:val="36"/>
          <w:szCs w:val="36"/>
          <w:rtl/>
          <w:lang w:bidi="ar-SY"/>
        </w:rPr>
      </w:pPr>
      <w:r>
        <w:rPr>
          <w:rFonts w:ascii="Traditional Arabic" w:hAnsi="Traditional Arabic" w:hint="cs"/>
          <w:b w:val="0"/>
          <w:bCs w:val="0"/>
          <w:sz w:val="36"/>
          <w:szCs w:val="36"/>
          <w:rtl/>
          <w:lang w:bidi="ar-SY"/>
        </w:rPr>
        <w:t xml:space="preserve">يفرد حضرته هذه الخطبة للحديث عن الفتوحات الإسلامية في عهد سيدنا عمر بن الخطاب </w:t>
      </w:r>
      <w:r w:rsidR="00FD1EE3">
        <w:rPr>
          <w:rFonts w:ascii="Traditional Arabic" w:hAnsi="Traditional Arabic" w:hint="cs"/>
          <w:b w:val="0"/>
          <w:bCs w:val="0"/>
          <w:sz w:val="36"/>
          <w:szCs w:val="36"/>
          <w:lang w:bidi="ar-SY"/>
        </w:rPr>
        <w:sym w:font="AGA Arabesque" w:char="F074"/>
      </w:r>
      <w:bookmarkStart w:id="0" w:name="_GoBack"/>
      <w:bookmarkEnd w:id="0"/>
      <w:r>
        <w:rPr>
          <w:rFonts w:ascii="Traditional Arabic" w:hAnsi="Traditional Arabic" w:hint="cs"/>
          <w:b w:val="0"/>
          <w:bCs w:val="0"/>
          <w:sz w:val="36"/>
          <w:szCs w:val="36"/>
          <w:rtl/>
          <w:lang w:bidi="ar-SY"/>
        </w:rPr>
        <w:t>:</w:t>
      </w:r>
    </w:p>
    <w:p w14:paraId="041FE815" w14:textId="0FDAF880" w:rsidR="00A64CEB" w:rsidRDefault="00F548CE" w:rsidP="00F548CE">
      <w:pPr>
        <w:pStyle w:val="BlockText"/>
        <w:spacing w:line="20" w:lineRule="atLeast"/>
        <w:ind w:left="0"/>
        <w:jc w:val="both"/>
        <w:rPr>
          <w:rFonts w:ascii="Traditional Arabic" w:hAnsi="Traditional Arabic"/>
          <w:b w:val="0"/>
          <w:bCs w:val="0"/>
          <w:sz w:val="36"/>
          <w:szCs w:val="36"/>
          <w:lang w:bidi="ar-SY"/>
        </w:rPr>
      </w:pPr>
      <w:r>
        <w:rPr>
          <w:rFonts w:ascii="Traditional Arabic" w:hAnsi="Traditional Arabic" w:hint="cs"/>
          <w:b w:val="0"/>
          <w:bCs w:val="0"/>
          <w:sz w:val="36"/>
          <w:szCs w:val="36"/>
          <w:rtl/>
          <w:lang w:bidi="ar-SY"/>
        </w:rPr>
        <w:t xml:space="preserve">فقد اتسعت رقعة الفتوحات الإسلامية في عهد سيدنا عمر رضي الله عنه والذي دام حوالي </w:t>
      </w:r>
      <w:r>
        <w:rPr>
          <w:rFonts w:ascii="Traditional Arabic" w:hAnsi="Traditional Arabic"/>
          <w:b w:val="0"/>
          <w:bCs w:val="0"/>
          <w:sz w:val="36"/>
          <w:szCs w:val="36"/>
          <w:rtl/>
          <w:lang w:bidi="ar-SY"/>
        </w:rPr>
        <w:t>عشر سنوات وستة أشهر</w:t>
      </w:r>
      <w:r>
        <w:rPr>
          <w:rFonts w:ascii="Traditional Arabic" w:hAnsi="Traditional Arabic" w:hint="cs"/>
          <w:b w:val="0"/>
          <w:bCs w:val="0"/>
          <w:sz w:val="36"/>
          <w:szCs w:val="36"/>
          <w:rtl/>
          <w:lang w:bidi="ar-SY"/>
        </w:rPr>
        <w:t xml:space="preserve"> وذلك</w:t>
      </w:r>
      <w:r w:rsidR="00A64CEB">
        <w:rPr>
          <w:rFonts w:ascii="Traditional Arabic" w:hAnsi="Traditional Arabic"/>
          <w:b w:val="0"/>
          <w:bCs w:val="0"/>
          <w:sz w:val="36"/>
          <w:szCs w:val="36"/>
          <w:rtl/>
          <w:lang w:bidi="ar-SY"/>
        </w:rPr>
        <w:t xml:space="preserve"> من العام الثالث عشر الهجري إلى العام الثالث والعشرين الهجري</w:t>
      </w:r>
      <w:r>
        <w:rPr>
          <w:rFonts w:ascii="Traditional Arabic" w:hAnsi="Traditional Arabic" w:hint="cs"/>
          <w:b w:val="0"/>
          <w:bCs w:val="0"/>
          <w:sz w:val="36"/>
          <w:szCs w:val="36"/>
          <w:rtl/>
          <w:lang w:bidi="ar-SY"/>
        </w:rPr>
        <w:t xml:space="preserve"> فكانت</w:t>
      </w:r>
      <w:r w:rsidR="00A64CEB">
        <w:rPr>
          <w:rFonts w:ascii="Traditional Arabic" w:hAnsi="Traditional Arabic"/>
          <w:b w:val="0"/>
          <w:bCs w:val="0"/>
          <w:sz w:val="36"/>
          <w:szCs w:val="36"/>
          <w:rtl/>
          <w:lang w:bidi="ar-SY"/>
        </w:rPr>
        <w:t xml:space="preserve"> المساحة الإجمالية للمناطق المفتوحة في عهد عمر </w:t>
      </w:r>
      <w:r w:rsidR="00A64CEB">
        <w:rPr>
          <w:rFonts w:ascii="Traditional Arabic" w:hAnsi="Traditional Arabic"/>
          <w:b w:val="0"/>
          <w:bCs w:val="0"/>
          <w:sz w:val="36"/>
          <w:szCs w:val="36"/>
          <w:lang w:bidi="ar-SY"/>
        </w:rPr>
        <w:sym w:font="AGA Arabesque" w:char="F074"/>
      </w:r>
      <w:r w:rsidR="00A64CEB">
        <w:rPr>
          <w:rFonts w:ascii="Traditional Arabic" w:hAnsi="Traditional Arabic"/>
          <w:b w:val="0"/>
          <w:bCs w:val="0"/>
          <w:sz w:val="36"/>
          <w:szCs w:val="36"/>
          <w:rtl/>
          <w:lang w:bidi="ar-SY"/>
        </w:rPr>
        <w:t xml:space="preserve"> مليونان ومائتان وواحد وخمسون ألف وثلاثون مربعا ميلا، وتشمل الشام ومصر وإيران والعراق </w:t>
      </w:r>
      <w:r w:rsidR="00F02A18">
        <w:rPr>
          <w:rFonts w:ascii="Traditional Arabic" w:hAnsi="Traditional Arabic"/>
          <w:b w:val="0"/>
          <w:bCs w:val="0"/>
          <w:sz w:val="36"/>
          <w:szCs w:val="36"/>
          <w:rtl/>
          <w:lang w:bidi="ar-SY"/>
        </w:rPr>
        <w:t>و</w:t>
      </w:r>
      <w:r w:rsidR="00F02A18">
        <w:rPr>
          <w:rFonts w:ascii="Traditional Arabic" w:hAnsi="Traditional Arabic" w:hint="cs"/>
          <w:b w:val="0"/>
          <w:bCs w:val="0"/>
          <w:sz w:val="36"/>
          <w:szCs w:val="36"/>
          <w:rtl/>
          <w:lang w:bidi="ar-SY"/>
        </w:rPr>
        <w:t>كازخ</w:t>
      </w:r>
      <w:r w:rsidR="00F02A18">
        <w:rPr>
          <w:rFonts w:ascii="Traditional Arabic" w:hAnsi="Traditional Arabic"/>
          <w:b w:val="0"/>
          <w:bCs w:val="0"/>
          <w:sz w:val="36"/>
          <w:szCs w:val="36"/>
          <w:rtl/>
          <w:lang w:bidi="ar-SY"/>
        </w:rPr>
        <w:t xml:space="preserve">ستان </w:t>
      </w:r>
      <w:r w:rsidR="00A64CEB">
        <w:rPr>
          <w:rFonts w:ascii="Traditional Arabic" w:hAnsi="Traditional Arabic"/>
          <w:b w:val="0"/>
          <w:bCs w:val="0"/>
          <w:sz w:val="36"/>
          <w:szCs w:val="36"/>
          <w:rtl/>
          <w:lang w:bidi="ar-SY"/>
        </w:rPr>
        <w:t xml:space="preserve">وأرمينيا </w:t>
      </w:r>
      <w:r w:rsidR="00F02A18">
        <w:rPr>
          <w:rFonts w:ascii="Traditional Arabic" w:hAnsi="Traditional Arabic"/>
          <w:b w:val="0"/>
          <w:bCs w:val="0"/>
          <w:sz w:val="36"/>
          <w:szCs w:val="36"/>
          <w:rtl/>
          <w:lang w:bidi="ar-SY"/>
        </w:rPr>
        <w:t>و</w:t>
      </w:r>
      <w:r w:rsidR="00F02A18">
        <w:rPr>
          <w:rFonts w:ascii="Traditional Arabic" w:hAnsi="Traditional Arabic" w:hint="cs"/>
          <w:b w:val="0"/>
          <w:bCs w:val="0"/>
          <w:sz w:val="36"/>
          <w:szCs w:val="36"/>
          <w:rtl/>
          <w:lang w:bidi="ar-SY"/>
        </w:rPr>
        <w:t>أ</w:t>
      </w:r>
      <w:r w:rsidR="00F02A18">
        <w:rPr>
          <w:rFonts w:ascii="Traditional Arabic" w:hAnsi="Traditional Arabic"/>
          <w:b w:val="0"/>
          <w:bCs w:val="0"/>
          <w:sz w:val="36"/>
          <w:szCs w:val="36"/>
          <w:rtl/>
          <w:lang w:bidi="ar-SY"/>
        </w:rPr>
        <w:t xml:space="preserve">ذربيجان </w:t>
      </w:r>
      <w:r w:rsidR="00A64CEB">
        <w:rPr>
          <w:rFonts w:ascii="Traditional Arabic" w:hAnsi="Traditional Arabic"/>
          <w:b w:val="0"/>
          <w:bCs w:val="0"/>
          <w:sz w:val="36"/>
          <w:szCs w:val="36"/>
          <w:rtl/>
          <w:lang w:bidi="ar-SY"/>
        </w:rPr>
        <w:t xml:space="preserve">وفارس والكرمان وخراسان ومكران التي تشمل جزءا من </w:t>
      </w:r>
      <w:r w:rsidR="00F02A18">
        <w:rPr>
          <w:rFonts w:ascii="Traditional Arabic" w:hAnsi="Traditional Arabic"/>
          <w:b w:val="0"/>
          <w:bCs w:val="0"/>
          <w:sz w:val="36"/>
          <w:szCs w:val="36"/>
          <w:rtl/>
          <w:lang w:bidi="ar-SY"/>
        </w:rPr>
        <w:t>بلو</w:t>
      </w:r>
      <w:r w:rsidR="00F02A18">
        <w:rPr>
          <w:rFonts w:ascii="Traditional Arabic" w:hAnsi="Traditional Arabic" w:hint="cs"/>
          <w:b w:val="0"/>
          <w:bCs w:val="0"/>
          <w:sz w:val="36"/>
          <w:szCs w:val="36"/>
          <w:rtl/>
          <w:lang w:bidi="ar-SY"/>
        </w:rPr>
        <w:t>ش</w:t>
      </w:r>
      <w:r w:rsidR="00F02A18">
        <w:rPr>
          <w:rFonts w:ascii="Traditional Arabic" w:hAnsi="Traditional Arabic"/>
          <w:b w:val="0"/>
          <w:bCs w:val="0"/>
          <w:sz w:val="36"/>
          <w:szCs w:val="36"/>
          <w:rtl/>
          <w:lang w:bidi="ar-SY"/>
        </w:rPr>
        <w:t xml:space="preserve">ستان </w:t>
      </w:r>
      <w:r w:rsidR="00A64CEB">
        <w:rPr>
          <w:rFonts w:ascii="Traditional Arabic" w:hAnsi="Traditional Arabic"/>
          <w:b w:val="0"/>
          <w:bCs w:val="0"/>
          <w:sz w:val="36"/>
          <w:szCs w:val="36"/>
          <w:rtl/>
          <w:lang w:bidi="ar-SY"/>
        </w:rPr>
        <w:t>أيضا.</w:t>
      </w:r>
    </w:p>
    <w:p w14:paraId="571716EA" w14:textId="18FD3662" w:rsidR="00A64CEB" w:rsidRDefault="00F548CE" w:rsidP="00F548CE">
      <w:pPr>
        <w:pStyle w:val="BlockText"/>
        <w:spacing w:line="20" w:lineRule="atLeast"/>
        <w:ind w:left="0"/>
        <w:jc w:val="both"/>
        <w:rPr>
          <w:rFonts w:ascii="Traditional Arabic" w:hAnsi="Traditional Arabic"/>
          <w:b w:val="0"/>
          <w:bCs w:val="0"/>
          <w:sz w:val="36"/>
          <w:szCs w:val="36"/>
          <w:rtl/>
          <w:lang w:bidi="ar-SY"/>
        </w:rPr>
      </w:pPr>
      <w:r>
        <w:rPr>
          <w:rFonts w:ascii="Traditional Arabic" w:hAnsi="Traditional Arabic" w:hint="cs"/>
          <w:b w:val="0"/>
          <w:bCs w:val="0"/>
          <w:sz w:val="36"/>
          <w:szCs w:val="36"/>
          <w:rtl/>
        </w:rPr>
        <w:t xml:space="preserve">رغم </w:t>
      </w:r>
      <w:r w:rsidR="00A64CEB">
        <w:rPr>
          <w:rFonts w:ascii="Traditional Arabic" w:hAnsi="Traditional Arabic"/>
          <w:b w:val="0"/>
          <w:bCs w:val="0"/>
          <w:sz w:val="36"/>
          <w:szCs w:val="36"/>
          <w:rtl/>
          <w:lang w:bidi="ar-SY"/>
        </w:rPr>
        <w:t xml:space="preserve">أنه لم يشارك في أي حرب شخصيا في عهده لكنه كان يرسل من المدينة التوجيهات والأوامر إلى قادة الجيش الإسلامي، وكان يتواصل معهم بانتظام حيثما كان، ويبدو من أوضاع بعض الحروب أنه كان على تواصل يومي مع قادة الجيش. فإعطاؤه </w:t>
      </w:r>
      <w:r w:rsidR="00F02A18">
        <w:rPr>
          <w:rFonts w:ascii="Traditional Arabic" w:hAnsi="Traditional Arabic" w:hint="cs"/>
          <w:b w:val="0"/>
          <w:bCs w:val="0"/>
          <w:sz w:val="36"/>
          <w:szCs w:val="36"/>
          <w:rtl/>
          <w:lang w:bidi="ar-SY"/>
        </w:rPr>
        <w:t>ل</w:t>
      </w:r>
      <w:r w:rsidR="00A64CEB">
        <w:rPr>
          <w:rFonts w:ascii="Traditional Arabic" w:hAnsi="Traditional Arabic"/>
          <w:b w:val="0"/>
          <w:bCs w:val="0"/>
          <w:sz w:val="36"/>
          <w:szCs w:val="36"/>
          <w:rtl/>
          <w:lang w:bidi="ar-SY"/>
        </w:rPr>
        <w:t xml:space="preserve">قادة الجيش التوجيهاتِ عن ترتيب الجيش وتزويدهم بالمعلومات عن تلك المناطق وهو جالس في المدينة يوحي وكأن خريطة تلك المناطق كلها كانت موضوعة أمامه. </w:t>
      </w:r>
    </w:p>
    <w:p w14:paraId="2413CBAC" w14:textId="40B01FCD" w:rsidR="004C6327" w:rsidRPr="00141518" w:rsidRDefault="004C6327" w:rsidP="003D67BE">
      <w:pPr>
        <w:pStyle w:val="BlockText"/>
        <w:spacing w:line="20" w:lineRule="atLeast"/>
        <w:ind w:left="0"/>
        <w:jc w:val="both"/>
        <w:rPr>
          <w:rFonts w:ascii="Traditional Arabic" w:hAnsi="Traditional Arabic"/>
          <w:sz w:val="36"/>
          <w:szCs w:val="36"/>
          <w:u w:val="double"/>
          <w:rtl/>
        </w:rPr>
      </w:pPr>
      <w:r w:rsidRPr="00141518">
        <w:rPr>
          <w:rFonts w:ascii="Traditional Arabic" w:hAnsi="Traditional Arabic" w:hint="cs"/>
          <w:sz w:val="36"/>
          <w:szCs w:val="36"/>
          <w:u w:val="double"/>
          <w:rtl/>
        </w:rPr>
        <w:t>فتح إيران و العراق:</w:t>
      </w:r>
      <w:r w:rsidR="00141518">
        <w:rPr>
          <w:rFonts w:ascii="Traditional Arabic" w:hAnsi="Traditional Arabic" w:hint="cs"/>
          <w:sz w:val="36"/>
          <w:szCs w:val="36"/>
          <w:u w:val="double"/>
          <w:rtl/>
        </w:rPr>
        <w:t xml:space="preserve"> </w:t>
      </w:r>
    </w:p>
    <w:p w14:paraId="0948D8A8" w14:textId="77777777" w:rsidR="00141518" w:rsidRDefault="00B44A66" w:rsidP="00925623">
      <w:pPr>
        <w:bidi/>
        <w:ind w:right="-22"/>
        <w:rPr>
          <w:rFonts w:ascii="Traditional Arabic" w:eastAsiaTheme="minorEastAsia" w:hAnsi="Traditional Arabic" w:cs="Traditional Arabic"/>
          <w:color w:val="000000"/>
          <w:sz w:val="36"/>
          <w:szCs w:val="36"/>
          <w:rtl/>
          <w:lang w:val="en-GB"/>
        </w:rPr>
      </w:pPr>
      <w:r w:rsidRPr="00141518">
        <w:rPr>
          <w:rFonts w:ascii="Traditional Arabic" w:eastAsiaTheme="minorEastAsia" w:hAnsi="Traditional Arabic" w:cs="Traditional Arabic" w:hint="cs"/>
          <w:b/>
          <w:bCs/>
          <w:color w:val="000000"/>
          <w:sz w:val="36"/>
          <w:szCs w:val="36"/>
          <w:u w:val="single"/>
          <w:rtl/>
          <w:lang w:val="en-GB"/>
        </w:rPr>
        <w:t>معركة النمارق</w:t>
      </w:r>
      <w:r w:rsidR="00141518" w:rsidRPr="00141518">
        <w:rPr>
          <w:rFonts w:ascii="Traditional Arabic" w:eastAsiaTheme="minorEastAsia" w:hAnsi="Traditional Arabic" w:cs="Traditional Arabic" w:hint="cs"/>
          <w:b/>
          <w:bCs/>
          <w:color w:val="000000"/>
          <w:sz w:val="36"/>
          <w:szCs w:val="36"/>
          <w:u w:val="single"/>
          <w:rtl/>
          <w:lang w:val="en-GB"/>
        </w:rPr>
        <w:t xml:space="preserve"> ١٣هـ</w:t>
      </w:r>
      <w:r w:rsidRPr="00141518">
        <w:rPr>
          <w:rFonts w:ascii="Traditional Arabic" w:eastAsiaTheme="minorEastAsia" w:hAnsi="Traditional Arabic" w:cs="Traditional Arabic" w:hint="cs"/>
          <w:color w:val="000000"/>
          <w:sz w:val="36"/>
          <w:szCs w:val="36"/>
          <w:u w:val="single"/>
          <w:rtl/>
          <w:lang w:val="en-GB"/>
        </w:rPr>
        <w:t>:</w:t>
      </w:r>
      <w:r w:rsidR="00700F38" w:rsidRPr="00925623">
        <w:rPr>
          <w:rFonts w:ascii="Traditional Arabic" w:eastAsiaTheme="minorEastAsia" w:hAnsi="Traditional Arabic" w:cs="Traditional Arabic"/>
          <w:color w:val="000000"/>
          <w:sz w:val="36"/>
          <w:szCs w:val="36"/>
          <w:rtl/>
          <w:lang w:val="en-GB"/>
        </w:rPr>
        <w:t xml:space="preserve"> </w:t>
      </w:r>
    </w:p>
    <w:p w14:paraId="533EFE11" w14:textId="45592E0F" w:rsidR="00925623" w:rsidRPr="00925623" w:rsidRDefault="00925623" w:rsidP="00141518">
      <w:pPr>
        <w:bidi/>
        <w:ind w:right="-22"/>
        <w:rPr>
          <w:rFonts w:ascii="Traditional Arabic" w:eastAsiaTheme="minorEastAsia" w:hAnsi="Traditional Arabic" w:cs="Traditional Arabic"/>
          <w:color w:val="000000"/>
          <w:sz w:val="36"/>
          <w:szCs w:val="36"/>
          <w:lang w:val="en-GB"/>
        </w:rPr>
      </w:pPr>
      <w:r w:rsidRPr="00925623">
        <w:rPr>
          <w:rFonts w:ascii="Traditional Arabic" w:eastAsiaTheme="minorEastAsia" w:hAnsi="Traditional Arabic" w:cs="Traditional Arabic"/>
          <w:color w:val="000000"/>
          <w:sz w:val="36"/>
          <w:szCs w:val="36"/>
          <w:rtl/>
          <w:lang w:val="en-GB"/>
        </w:rPr>
        <w:t xml:space="preserve">(والنمارق موضع في العراق قريب من الكوفة) </w:t>
      </w:r>
      <w:r>
        <w:rPr>
          <w:rFonts w:ascii="Traditional Arabic" w:eastAsiaTheme="minorEastAsia" w:hAnsi="Traditional Arabic" w:cs="Traditional Arabic" w:hint="cs"/>
          <w:color w:val="000000"/>
          <w:sz w:val="36"/>
          <w:szCs w:val="36"/>
          <w:rtl/>
          <w:lang w:val="en-GB"/>
        </w:rPr>
        <w:t>بين جيش المسلمين بقيادة</w:t>
      </w:r>
      <w:r w:rsidR="00B44A66" w:rsidRPr="00925623">
        <w:rPr>
          <w:rFonts w:ascii="Traditional Arabic" w:eastAsiaTheme="minorEastAsia" w:hAnsi="Traditional Arabic" w:cs="Traditional Arabic" w:hint="cs"/>
          <w:color w:val="000000"/>
          <w:sz w:val="36"/>
          <w:szCs w:val="36"/>
          <w:rtl/>
          <w:lang w:val="en-GB"/>
        </w:rPr>
        <w:t xml:space="preserve"> أب</w:t>
      </w:r>
      <w:r>
        <w:rPr>
          <w:rFonts w:ascii="Traditional Arabic" w:eastAsiaTheme="minorEastAsia" w:hAnsi="Traditional Arabic" w:cs="Traditional Arabic" w:hint="cs"/>
          <w:color w:val="000000"/>
          <w:sz w:val="36"/>
          <w:szCs w:val="36"/>
          <w:rtl/>
          <w:lang w:val="en-GB"/>
        </w:rPr>
        <w:t>ي</w:t>
      </w:r>
      <w:r w:rsidR="00B44A66" w:rsidRPr="00925623">
        <w:rPr>
          <w:rFonts w:ascii="Traditional Arabic" w:eastAsiaTheme="minorEastAsia" w:hAnsi="Traditional Arabic" w:cs="Traditional Arabic" w:hint="cs"/>
          <w:color w:val="000000"/>
          <w:sz w:val="36"/>
          <w:szCs w:val="36"/>
          <w:rtl/>
          <w:lang w:val="en-GB"/>
        </w:rPr>
        <w:t xml:space="preserve"> عبيد </w:t>
      </w:r>
      <w:r w:rsidR="00700F38" w:rsidRPr="00925623">
        <w:rPr>
          <w:rFonts w:ascii="Traditional Arabic" w:eastAsiaTheme="minorEastAsia" w:hAnsi="Traditional Arabic" w:cs="Traditional Arabic"/>
          <w:color w:val="000000"/>
          <w:sz w:val="36"/>
          <w:szCs w:val="36"/>
          <w:lang w:val="en-GB"/>
        </w:rPr>
        <w:sym w:font="AGA Arabesque" w:char="F074"/>
      </w:r>
      <w:r w:rsidR="00B44A66" w:rsidRPr="00925623">
        <w:rPr>
          <w:rFonts w:ascii="Traditional Arabic" w:eastAsiaTheme="minorEastAsia" w:hAnsi="Traditional Arabic" w:cs="Traditional Arabic" w:hint="cs"/>
          <w:color w:val="000000"/>
          <w:sz w:val="36"/>
          <w:szCs w:val="36"/>
          <w:rtl/>
          <w:lang w:val="en-GB"/>
        </w:rPr>
        <w:t xml:space="preserve">، </w:t>
      </w:r>
      <w:r>
        <w:rPr>
          <w:rFonts w:ascii="Traditional Arabic" w:eastAsiaTheme="minorEastAsia" w:hAnsi="Traditional Arabic" w:cs="Traditional Arabic" w:hint="cs"/>
          <w:color w:val="000000"/>
          <w:sz w:val="36"/>
          <w:szCs w:val="36"/>
          <w:rtl/>
          <w:lang w:val="en-GB"/>
        </w:rPr>
        <w:t>و</w:t>
      </w:r>
      <w:r w:rsidR="00B44A66" w:rsidRPr="00925623">
        <w:rPr>
          <w:rFonts w:ascii="Traditional Arabic" w:eastAsiaTheme="minorEastAsia" w:hAnsi="Traditional Arabic" w:cs="Traditional Arabic" w:hint="cs"/>
          <w:color w:val="000000"/>
          <w:sz w:val="36"/>
          <w:szCs w:val="36"/>
          <w:rtl/>
          <w:lang w:val="en-GB"/>
        </w:rPr>
        <w:t xml:space="preserve">جيش فارس بقيادة جابان </w:t>
      </w:r>
      <w:r w:rsidR="00B44A66" w:rsidRPr="00925623">
        <w:rPr>
          <w:rFonts w:ascii="Traditional Arabic" w:eastAsiaTheme="minorEastAsia" w:hAnsi="Traditional Arabic" w:cs="Traditional Arabic"/>
          <w:color w:val="000000"/>
          <w:sz w:val="36"/>
          <w:szCs w:val="36"/>
          <w:rtl/>
          <w:lang w:val="en-GB"/>
        </w:rPr>
        <w:t>الذي كان قائدا مُسِنًّا وخبيرا،</w:t>
      </w:r>
      <w:r w:rsidR="00B44A66" w:rsidRPr="00925623">
        <w:rPr>
          <w:rFonts w:ascii="Traditional Arabic" w:eastAsiaTheme="minorEastAsia" w:hAnsi="Traditional Arabic" w:cs="Traditional Arabic" w:hint="cs"/>
          <w:color w:val="000000"/>
          <w:sz w:val="36"/>
          <w:szCs w:val="36"/>
          <w:rtl/>
          <w:lang w:val="en-GB"/>
        </w:rPr>
        <w:t xml:space="preserve"> </w:t>
      </w:r>
      <w:r w:rsidR="00B44A66" w:rsidRPr="00925623">
        <w:rPr>
          <w:rFonts w:ascii="Traditional Arabic" w:eastAsiaTheme="minorEastAsia" w:hAnsi="Traditional Arabic" w:cs="Traditional Arabic"/>
          <w:color w:val="000000"/>
          <w:sz w:val="36"/>
          <w:szCs w:val="36"/>
          <w:rtl/>
          <w:lang w:val="en-GB"/>
        </w:rPr>
        <w:t xml:space="preserve">ونظّم أبو عبيد جيشه فجعل المثنى على الخيل وعلى ميمنته والق بن جيدارة وعلى ميسرته عمرو بن الهيثم وكان على </w:t>
      </w:r>
      <w:r w:rsidR="00B44A66" w:rsidRPr="00925623">
        <w:rPr>
          <w:rFonts w:ascii="Traditional Arabic" w:eastAsiaTheme="minorEastAsia" w:hAnsi="Traditional Arabic" w:cs="Traditional Arabic" w:hint="cs"/>
          <w:color w:val="000000"/>
          <w:sz w:val="36"/>
          <w:szCs w:val="36"/>
          <w:rtl/>
          <w:lang w:val="en-GB"/>
        </w:rPr>
        <w:t>جناحي</w:t>
      </w:r>
      <w:r w:rsidR="00B44A66" w:rsidRPr="00925623">
        <w:rPr>
          <w:rFonts w:ascii="Traditional Arabic" w:eastAsiaTheme="minorEastAsia" w:hAnsi="Traditional Arabic" w:cs="Traditional Arabic"/>
          <w:color w:val="000000"/>
          <w:sz w:val="36"/>
          <w:szCs w:val="36"/>
          <w:rtl/>
          <w:lang w:val="en-GB"/>
        </w:rPr>
        <w:t xml:space="preserve"> جيش الفرس </w:t>
      </w:r>
      <w:r>
        <w:rPr>
          <w:rFonts w:ascii="Traditional Arabic" w:eastAsiaTheme="minorEastAsia" w:hAnsi="Traditional Arabic" w:cs="Traditional Arabic" w:hint="cs"/>
          <w:color w:val="000000"/>
          <w:sz w:val="36"/>
          <w:szCs w:val="36"/>
          <w:rtl/>
          <w:lang w:val="en-GB"/>
        </w:rPr>
        <w:t>جوشن شاه</w:t>
      </w:r>
      <w:r w:rsidR="00B44A66" w:rsidRPr="00925623">
        <w:rPr>
          <w:rFonts w:ascii="Traditional Arabic" w:eastAsiaTheme="minorEastAsia" w:hAnsi="Traditional Arabic" w:cs="Traditional Arabic"/>
          <w:color w:val="000000"/>
          <w:sz w:val="36"/>
          <w:szCs w:val="36"/>
          <w:rtl/>
          <w:lang w:val="en-GB"/>
        </w:rPr>
        <w:t xml:space="preserve"> ومردان</w:t>
      </w:r>
      <w:r w:rsidR="00B44A66" w:rsidRPr="00925623">
        <w:rPr>
          <w:rFonts w:ascii="Traditional Arabic" w:eastAsiaTheme="minorEastAsia" w:hAnsi="Traditional Arabic" w:cs="Traditional Arabic" w:hint="cs"/>
          <w:color w:val="000000"/>
          <w:sz w:val="36"/>
          <w:szCs w:val="36"/>
          <w:rtl/>
          <w:lang w:val="en-GB"/>
        </w:rPr>
        <w:t xml:space="preserve"> </w:t>
      </w:r>
      <w:r w:rsidR="00B44A66" w:rsidRPr="00925623">
        <w:rPr>
          <w:rFonts w:ascii="Traditional Arabic" w:eastAsiaTheme="minorEastAsia" w:hAnsi="Traditional Arabic" w:cs="Traditional Arabic"/>
          <w:color w:val="000000"/>
          <w:sz w:val="36"/>
          <w:szCs w:val="36"/>
          <w:rtl/>
          <w:lang w:val="en-GB"/>
        </w:rPr>
        <w:t xml:space="preserve">شاه. </w:t>
      </w:r>
      <w:r w:rsidRPr="00925623">
        <w:rPr>
          <w:rFonts w:ascii="Traditional Arabic" w:eastAsiaTheme="minorEastAsia" w:hAnsi="Traditional Arabic" w:cs="Traditional Arabic"/>
          <w:color w:val="000000"/>
          <w:sz w:val="36"/>
          <w:szCs w:val="36"/>
          <w:rtl/>
          <w:lang w:val="en-GB"/>
        </w:rPr>
        <w:t xml:space="preserve">هُزم الفُرس ووقع جابان في الأسر، ولم يكن يعرفهُ المُسلمون، فتمكَّن </w:t>
      </w:r>
      <w:r>
        <w:rPr>
          <w:rFonts w:ascii="Traditional Arabic" w:eastAsiaTheme="minorEastAsia" w:hAnsi="Traditional Arabic" w:cs="Traditional Arabic" w:hint="cs"/>
          <w:color w:val="000000"/>
          <w:sz w:val="36"/>
          <w:szCs w:val="36"/>
          <w:rtl/>
          <w:lang w:val="en-GB"/>
        </w:rPr>
        <w:t>من ال</w:t>
      </w:r>
      <w:r w:rsidRPr="00925623">
        <w:rPr>
          <w:rFonts w:ascii="Traditional Arabic" w:eastAsiaTheme="minorEastAsia" w:hAnsi="Traditional Arabic" w:cs="Traditional Arabic"/>
          <w:color w:val="000000"/>
          <w:sz w:val="36"/>
          <w:szCs w:val="36"/>
          <w:rtl/>
          <w:lang w:val="en-GB"/>
        </w:rPr>
        <w:t>هرب</w:t>
      </w:r>
      <w:r>
        <w:rPr>
          <w:rFonts w:ascii="Traditional Arabic" w:eastAsiaTheme="minorEastAsia" w:hAnsi="Traditional Arabic" w:cs="Traditional Arabic" w:hint="cs"/>
          <w:color w:val="000000"/>
          <w:sz w:val="36"/>
          <w:szCs w:val="36"/>
          <w:rtl/>
          <w:lang w:val="en-GB"/>
        </w:rPr>
        <w:t>.</w:t>
      </w:r>
    </w:p>
    <w:p w14:paraId="760159FA" w14:textId="651AF10D" w:rsidR="00925623" w:rsidRPr="00141518" w:rsidRDefault="00925623" w:rsidP="004F6B49">
      <w:pPr>
        <w:bidi/>
        <w:rPr>
          <w:u w:val="single"/>
        </w:rPr>
      </w:pPr>
      <w:r w:rsidRPr="00141518">
        <w:rPr>
          <w:rFonts w:ascii="Traditional Arabic" w:eastAsiaTheme="minorEastAsia" w:hAnsi="Traditional Arabic" w:hint="cs"/>
          <w:b/>
          <w:bCs/>
          <w:color w:val="000000"/>
          <w:sz w:val="36"/>
          <w:szCs w:val="36"/>
          <w:u w:val="single"/>
          <w:rtl/>
          <w:lang w:val="en-GB"/>
        </w:rPr>
        <w:t xml:space="preserve">معركة </w:t>
      </w:r>
      <w:r w:rsidR="006B5019" w:rsidRPr="00141518">
        <w:rPr>
          <w:rFonts w:ascii="Traditional Arabic" w:eastAsiaTheme="minorEastAsia" w:hAnsi="Traditional Arabic" w:hint="cs"/>
          <w:b/>
          <w:bCs/>
          <w:color w:val="000000"/>
          <w:sz w:val="36"/>
          <w:szCs w:val="36"/>
          <w:u w:val="single"/>
          <w:rtl/>
          <w:lang w:val="en-GB"/>
        </w:rPr>
        <w:t>السقاطية</w:t>
      </w:r>
      <w:r w:rsidR="00141518" w:rsidRPr="00141518">
        <w:rPr>
          <w:rFonts w:ascii="Traditional Arabic" w:eastAsiaTheme="minorEastAsia" w:hAnsi="Traditional Arabic" w:hint="cs"/>
          <w:b/>
          <w:bCs/>
          <w:color w:val="000000"/>
          <w:sz w:val="36"/>
          <w:szCs w:val="36"/>
          <w:u w:val="single"/>
          <w:rtl/>
          <w:lang w:val="en-GB"/>
        </w:rPr>
        <w:t>١٣هـ</w:t>
      </w:r>
      <w:r w:rsidRPr="00141518">
        <w:rPr>
          <w:rFonts w:ascii="Traditional Arabic" w:eastAsiaTheme="minorEastAsia" w:hAnsi="Traditional Arabic" w:hint="cs"/>
          <w:b/>
          <w:bCs/>
          <w:color w:val="000000"/>
          <w:sz w:val="36"/>
          <w:szCs w:val="36"/>
          <w:u w:val="single"/>
          <w:rtl/>
          <w:lang w:val="en-GB"/>
        </w:rPr>
        <w:t xml:space="preserve">: </w:t>
      </w:r>
    </w:p>
    <w:p w14:paraId="614F3953" w14:textId="559E5956" w:rsidR="006B5019" w:rsidRDefault="00700F38" w:rsidP="003D67BE">
      <w:pPr>
        <w:bidi/>
        <w:jc w:val="both"/>
        <w:rPr>
          <w:rFonts w:ascii="Traditional Arabic" w:hAnsi="Traditional Arabic" w:cs="Traditional Arabic"/>
          <w:color w:val="000000"/>
          <w:sz w:val="36"/>
          <w:szCs w:val="36"/>
          <w:rtl/>
          <w:lang w:val="en-GB"/>
        </w:rPr>
      </w:pPr>
      <w:r>
        <w:rPr>
          <w:rFonts w:ascii="Traditional Arabic" w:hAnsi="Traditional Arabic" w:cs="Traditional Arabic"/>
          <w:color w:val="000000"/>
          <w:sz w:val="36"/>
          <w:szCs w:val="36"/>
          <w:rtl/>
          <w:lang w:val="en-GB"/>
        </w:rPr>
        <w:t xml:space="preserve">حين انهزم الفرس في النمارق </w:t>
      </w:r>
      <w:r w:rsidR="003D67BE">
        <w:rPr>
          <w:rFonts w:ascii="Traditional Arabic" w:hAnsi="Traditional Arabic" w:cs="Traditional Arabic" w:hint="cs"/>
          <w:color w:val="000000"/>
          <w:sz w:val="36"/>
          <w:szCs w:val="36"/>
          <w:rtl/>
          <w:lang w:val="en-GB"/>
        </w:rPr>
        <w:t xml:space="preserve">اتجهوا </w:t>
      </w:r>
      <w:r>
        <w:rPr>
          <w:rFonts w:ascii="Traditional Arabic" w:hAnsi="Traditional Arabic" w:cs="Traditional Arabic"/>
          <w:color w:val="000000"/>
          <w:sz w:val="36"/>
          <w:szCs w:val="36"/>
          <w:rtl/>
          <w:lang w:val="en-GB"/>
        </w:rPr>
        <w:t xml:space="preserve">نحو كسكر حيث كان قائد الفرس العظيم "نرسي" مستعدا لمواجهة المسلمين مع جيشه الجرار. وتقدم أبو عبيد إلى كسكر لمواجهته. وكان رستم يجهز مزيدا من الجيش لمدد نرسي </w:t>
      </w:r>
      <w:r w:rsidR="003D67BE">
        <w:rPr>
          <w:rFonts w:ascii="Traditional Arabic" w:hAnsi="Traditional Arabic" w:cs="Traditional Arabic" w:hint="cs"/>
          <w:color w:val="000000"/>
          <w:sz w:val="36"/>
          <w:szCs w:val="36"/>
          <w:rtl/>
          <w:lang w:val="en-GB"/>
        </w:rPr>
        <w:t>حين</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 xml:space="preserve">عاجل أبو عبيد جيشه فالتقوا أسفل من كسكر </w:t>
      </w:r>
      <w:r w:rsidR="004F6B49">
        <w:rPr>
          <w:rFonts w:ascii="Traditional Arabic" w:hAnsi="Traditional Arabic" w:cs="Traditional Arabic"/>
          <w:color w:val="000000"/>
          <w:sz w:val="36"/>
          <w:szCs w:val="36"/>
          <w:rtl/>
          <w:lang w:val="en-GB"/>
        </w:rPr>
        <w:t>في مكان يُدعى السقاطية</w:t>
      </w:r>
      <w:r w:rsidR="004F6B49">
        <w:rPr>
          <w:rFonts w:ascii="Traditional Arabic" w:hAnsi="Traditional Arabic" w:cs="Traditional Arabic" w:hint="cs"/>
          <w:color w:val="000000"/>
          <w:sz w:val="36"/>
          <w:szCs w:val="36"/>
          <w:rtl/>
          <w:lang w:val="en-GB"/>
        </w:rPr>
        <w:t>،</w:t>
      </w:r>
      <w:r w:rsidR="004F6B49">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قبل أن يصلهم المدد</w:t>
      </w:r>
      <w:r w:rsidR="003D67BE">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 xml:space="preserve"> </w:t>
      </w:r>
      <w:r w:rsidR="004F6B49">
        <w:rPr>
          <w:rFonts w:ascii="Traditional Arabic" w:hAnsi="Traditional Arabic" w:cs="Traditional Arabic" w:hint="cs"/>
          <w:color w:val="000000"/>
          <w:sz w:val="36"/>
          <w:szCs w:val="36"/>
          <w:rtl/>
          <w:lang w:val="en-GB"/>
        </w:rPr>
        <w:t xml:space="preserve">وكانت الغلبة </w:t>
      </w:r>
      <w:r>
        <w:rPr>
          <w:rFonts w:ascii="Traditional Arabic" w:hAnsi="Traditional Arabic" w:cs="Traditional Arabic"/>
          <w:color w:val="000000"/>
          <w:sz w:val="36"/>
          <w:szCs w:val="36"/>
          <w:rtl/>
          <w:lang w:val="en-GB"/>
        </w:rPr>
        <w:t>بفضل الله تعالى</w:t>
      </w:r>
      <w:r w:rsidR="004F6B49">
        <w:rPr>
          <w:rFonts w:ascii="Traditional Arabic" w:hAnsi="Traditional Arabic" w:cs="Traditional Arabic" w:hint="cs"/>
          <w:color w:val="000000"/>
          <w:sz w:val="36"/>
          <w:szCs w:val="36"/>
          <w:rtl/>
          <w:lang w:val="en-GB"/>
        </w:rPr>
        <w:t xml:space="preserve"> للمسلمين.</w:t>
      </w:r>
      <w:r>
        <w:rPr>
          <w:rFonts w:ascii="Traditional Arabic" w:hAnsi="Traditional Arabic" w:cs="Traditional Arabic"/>
          <w:color w:val="000000"/>
          <w:sz w:val="36"/>
          <w:szCs w:val="36"/>
          <w:rtl/>
          <w:lang w:val="en-GB"/>
        </w:rPr>
        <w:t xml:space="preserve"> </w:t>
      </w:r>
    </w:p>
    <w:p w14:paraId="5D464A18" w14:textId="5D8C1003" w:rsidR="00700F38" w:rsidRDefault="00700F38" w:rsidP="006B5019">
      <w:pPr>
        <w:bidi/>
        <w:jc w:val="both"/>
        <w:rPr>
          <w:rFonts w:ascii="Traditional Arabic" w:hAnsi="Traditional Arabic" w:cs="Traditional Arabic"/>
          <w:color w:val="000000"/>
          <w:sz w:val="36"/>
          <w:szCs w:val="36"/>
          <w:rtl/>
          <w:lang w:val="en-GB"/>
        </w:rPr>
      </w:pPr>
      <w:r>
        <w:rPr>
          <w:rFonts w:ascii="Traditional Arabic" w:hAnsi="Traditional Arabic" w:cs="Traditional Arabic"/>
          <w:color w:val="000000"/>
          <w:sz w:val="36"/>
          <w:szCs w:val="36"/>
          <w:rtl/>
          <w:lang w:val="en-GB"/>
        </w:rPr>
        <w:t xml:space="preserve">بعد هذه المعركة الكبيرة بدأ أبو عبيد ببعث </w:t>
      </w:r>
      <w:r w:rsidR="003D67BE">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 xml:space="preserve">جنود إلى المناطق المجاورة لكسكر لمواجهة بعض الأعداء </w:t>
      </w:r>
      <w:r w:rsidR="003D67BE">
        <w:rPr>
          <w:rFonts w:ascii="Traditional Arabic" w:hAnsi="Traditional Arabic" w:cs="Traditional Arabic"/>
          <w:color w:val="000000"/>
          <w:sz w:val="36"/>
          <w:szCs w:val="36"/>
          <w:rtl/>
          <w:lang w:val="en-GB"/>
        </w:rPr>
        <w:t>المتج</w:t>
      </w:r>
      <w:r w:rsidR="003D67BE">
        <w:rPr>
          <w:rFonts w:ascii="Traditional Arabic" w:hAnsi="Traditional Arabic" w:cs="Traditional Arabic" w:hint="cs"/>
          <w:color w:val="000000"/>
          <w:sz w:val="36"/>
          <w:szCs w:val="36"/>
          <w:rtl/>
          <w:lang w:val="en-GB"/>
        </w:rPr>
        <w:t>معين</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 xml:space="preserve">فيها.  </w:t>
      </w:r>
    </w:p>
    <w:p w14:paraId="088D1FB4" w14:textId="77777777" w:rsidR="00141518" w:rsidRDefault="00700F38" w:rsidP="003D67BE">
      <w:pPr>
        <w:bidi/>
        <w:jc w:val="both"/>
        <w:rPr>
          <w:rFonts w:ascii="Traditional Arabic" w:hAnsi="Traditional Arabic" w:cs="Traditional Arabic"/>
          <w:b/>
          <w:bCs/>
          <w:color w:val="000000"/>
          <w:sz w:val="36"/>
          <w:szCs w:val="36"/>
          <w:u w:val="single"/>
          <w:rtl/>
          <w:lang w:val="en-GB"/>
        </w:rPr>
      </w:pPr>
      <w:r w:rsidRPr="004F6B49">
        <w:rPr>
          <w:rFonts w:ascii="Traditional Arabic" w:hAnsi="Traditional Arabic" w:cs="Traditional Arabic"/>
          <w:b/>
          <w:bCs/>
          <w:color w:val="000000"/>
          <w:sz w:val="36"/>
          <w:szCs w:val="36"/>
          <w:u w:val="single"/>
          <w:rtl/>
          <w:lang w:val="en-GB"/>
        </w:rPr>
        <w:t>معركة باروسما</w:t>
      </w:r>
      <w:r w:rsidR="00141518">
        <w:rPr>
          <w:rFonts w:ascii="Traditional Arabic" w:hAnsi="Traditional Arabic" w:cs="Traditional Arabic" w:hint="cs"/>
          <w:b/>
          <w:bCs/>
          <w:color w:val="000000"/>
          <w:sz w:val="36"/>
          <w:szCs w:val="36"/>
          <w:u w:val="single"/>
          <w:rtl/>
          <w:lang w:val="en-GB"/>
        </w:rPr>
        <w:t xml:space="preserve"> ١٣هـ:</w:t>
      </w:r>
    </w:p>
    <w:p w14:paraId="2E69DDBA" w14:textId="23602F2D" w:rsidR="004F6B49" w:rsidRDefault="00700F38" w:rsidP="00141518">
      <w:pPr>
        <w:bidi/>
        <w:jc w:val="both"/>
        <w:rPr>
          <w:rFonts w:ascii="Traditional Arabic" w:hAnsi="Traditional Arabic" w:cs="Traditional Arabic"/>
          <w:color w:val="000000"/>
          <w:sz w:val="36"/>
          <w:szCs w:val="36"/>
          <w:rtl/>
          <w:lang w:val="en-GB"/>
        </w:rPr>
      </w:pPr>
      <w:r>
        <w:rPr>
          <w:rFonts w:ascii="Traditional Arabic" w:hAnsi="Traditional Arabic" w:cs="Traditional Arabic"/>
          <w:color w:val="000000"/>
          <w:sz w:val="36"/>
          <w:szCs w:val="36"/>
          <w:rtl/>
          <w:lang w:val="en-GB"/>
        </w:rPr>
        <w:lastRenderedPageBreak/>
        <w:t xml:space="preserve">وباروسما موضع بين كسكر والسقاطية حيث واجه المسلمون الجالنوس القائد الفارسي الذي جاء لمدد جابان، وبعد </w:t>
      </w:r>
      <w:r w:rsidR="003D67BE">
        <w:rPr>
          <w:rFonts w:ascii="Traditional Arabic" w:hAnsi="Traditional Arabic" w:cs="Traditional Arabic" w:hint="cs"/>
          <w:color w:val="000000"/>
          <w:sz w:val="36"/>
          <w:szCs w:val="36"/>
          <w:rtl/>
          <w:lang w:val="en-GB"/>
        </w:rPr>
        <w:t>حرب</w:t>
      </w:r>
      <w:r w:rsidR="003D67BE">
        <w:rPr>
          <w:rFonts w:ascii="Traditional Arabic" w:hAnsi="Traditional Arabic" w:cs="Traditional Arabic"/>
          <w:color w:val="000000"/>
          <w:sz w:val="36"/>
          <w:szCs w:val="36"/>
          <w:rtl/>
          <w:lang w:val="en-GB"/>
        </w:rPr>
        <w:t xml:space="preserve"> قصي</w:t>
      </w:r>
      <w:r w:rsidR="003D67BE">
        <w:rPr>
          <w:rFonts w:ascii="Traditional Arabic" w:hAnsi="Traditional Arabic" w:cs="Traditional Arabic" w:hint="cs"/>
          <w:color w:val="000000"/>
          <w:sz w:val="36"/>
          <w:szCs w:val="36"/>
          <w:rtl/>
          <w:lang w:val="en-GB"/>
        </w:rPr>
        <w:t>رة</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ه</w:t>
      </w:r>
      <w:r w:rsidR="003D67BE">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زم جيشَ الفرس وهرب الجالنوس من ميدان الحرب</w:t>
      </w:r>
      <w:r w:rsidR="00141518">
        <w:rPr>
          <w:rFonts w:ascii="Traditional Arabic" w:hAnsi="Traditional Arabic" w:cs="Traditional Arabic" w:hint="cs"/>
          <w:color w:val="000000"/>
          <w:sz w:val="36"/>
          <w:szCs w:val="36"/>
          <w:rtl/>
          <w:lang w:val="en-GB"/>
        </w:rPr>
        <w:t>.</w:t>
      </w:r>
    </w:p>
    <w:p w14:paraId="0EF03C8A" w14:textId="77777777" w:rsidR="00141518" w:rsidRDefault="004F6B49" w:rsidP="00402B3B">
      <w:pPr>
        <w:bidi/>
        <w:jc w:val="both"/>
        <w:rPr>
          <w:rFonts w:ascii="Traditional Arabic" w:hAnsi="Traditional Arabic" w:cs="Traditional Arabic"/>
          <w:b/>
          <w:bCs/>
          <w:color w:val="000000"/>
          <w:sz w:val="36"/>
          <w:szCs w:val="36"/>
          <w:u w:val="single"/>
          <w:rtl/>
          <w:lang w:val="en-GB"/>
        </w:rPr>
      </w:pPr>
      <w:r w:rsidRPr="004F6B49">
        <w:rPr>
          <w:rFonts w:ascii="Traditional Arabic" w:hAnsi="Traditional Arabic" w:cs="Traditional Arabic" w:hint="cs"/>
          <w:b/>
          <w:bCs/>
          <w:color w:val="000000"/>
          <w:sz w:val="36"/>
          <w:szCs w:val="36"/>
          <w:u w:val="single"/>
          <w:rtl/>
          <w:lang w:val="en-GB"/>
        </w:rPr>
        <w:t>معركة الجسر</w:t>
      </w:r>
      <w:r w:rsidR="00141518">
        <w:rPr>
          <w:rFonts w:ascii="Traditional Arabic" w:hAnsi="Traditional Arabic" w:cs="Traditional Arabic" w:hint="cs"/>
          <w:b/>
          <w:bCs/>
          <w:color w:val="000000"/>
          <w:sz w:val="36"/>
          <w:szCs w:val="36"/>
          <w:u w:val="single"/>
          <w:rtl/>
          <w:lang w:val="en-GB"/>
        </w:rPr>
        <w:t xml:space="preserve"> ١٣هـ</w:t>
      </w:r>
      <w:r w:rsidRPr="004F6B49">
        <w:rPr>
          <w:rFonts w:ascii="Traditional Arabic" w:hAnsi="Traditional Arabic" w:cs="Traditional Arabic" w:hint="cs"/>
          <w:b/>
          <w:bCs/>
          <w:color w:val="000000"/>
          <w:sz w:val="36"/>
          <w:szCs w:val="36"/>
          <w:u w:val="single"/>
          <w:rtl/>
          <w:lang w:val="en-GB"/>
        </w:rPr>
        <w:t>:</w:t>
      </w:r>
    </w:p>
    <w:p w14:paraId="6172601F" w14:textId="582AF108" w:rsidR="00767984" w:rsidRPr="00F55544" w:rsidRDefault="00700F38" w:rsidP="00141518">
      <w:pPr>
        <w:bidi/>
        <w:jc w:val="both"/>
        <w:rPr>
          <w:rFonts w:ascii="Traditional Arabic" w:hAnsi="Traditional Arabic" w:cs="Traditional Arabic"/>
          <w:color w:val="000000"/>
          <w:sz w:val="36"/>
          <w:szCs w:val="36"/>
          <w:rtl/>
          <w:lang w:val="en-GB"/>
        </w:rPr>
      </w:pPr>
      <w:r>
        <w:rPr>
          <w:rFonts w:ascii="Traditional Arabic" w:hAnsi="Traditional Arabic" w:cs="Traditional Arabic"/>
          <w:color w:val="000000"/>
          <w:sz w:val="36"/>
          <w:szCs w:val="36"/>
          <w:rtl/>
          <w:lang w:val="en-GB"/>
        </w:rPr>
        <w:t xml:space="preserve"> وقعت</w:t>
      </w:r>
      <w:r w:rsidR="004F6B49">
        <w:rPr>
          <w:rFonts w:ascii="Traditional Arabic" w:hAnsi="Traditional Arabic" w:cs="Traditional Arabic" w:hint="cs"/>
          <w:color w:val="000000"/>
          <w:sz w:val="36"/>
          <w:szCs w:val="36"/>
          <w:rtl/>
          <w:lang w:val="en-GB"/>
        </w:rPr>
        <w:t xml:space="preserve"> </w:t>
      </w:r>
      <w:r>
        <w:rPr>
          <w:rFonts w:ascii="Traditional Arabic" w:hAnsi="Traditional Arabic" w:cs="Traditional Arabic"/>
          <w:color w:val="000000"/>
          <w:sz w:val="36"/>
          <w:szCs w:val="36"/>
          <w:rtl/>
          <w:lang w:val="en-GB"/>
        </w:rPr>
        <w:t xml:space="preserve">على ضفة </w:t>
      </w:r>
      <w:r w:rsidR="003D67BE">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فرات بين المسلمين والفرس. كان أبو عبيد الثقفي يقود جيش المسلمين</w:t>
      </w:r>
      <w:r w:rsidR="00141518">
        <w:rPr>
          <w:rFonts w:ascii="Traditional Arabic" w:hAnsi="Traditional Arabic" w:cs="Traditional Arabic" w:hint="cs"/>
          <w:color w:val="000000"/>
          <w:sz w:val="36"/>
          <w:szCs w:val="36"/>
          <w:rtl/>
          <w:lang w:val="en-GB"/>
        </w:rPr>
        <w:t xml:space="preserve"> المكون من </w:t>
      </w:r>
      <w:r w:rsidR="00141518">
        <w:rPr>
          <w:rFonts w:ascii="Traditional Arabic" w:hAnsi="Traditional Arabic" w:cs="Traditional Arabic"/>
          <w:color w:val="000000"/>
          <w:sz w:val="36"/>
          <w:szCs w:val="36"/>
          <w:rtl/>
          <w:lang w:val="en-GB"/>
        </w:rPr>
        <w:t>عشرة آلاف</w:t>
      </w:r>
      <w:r w:rsidR="00141518">
        <w:rPr>
          <w:rFonts w:ascii="Traditional Arabic" w:hAnsi="Traditional Arabic" w:cs="Traditional Arabic" w:hint="cs"/>
          <w:color w:val="000000"/>
          <w:sz w:val="36"/>
          <w:szCs w:val="36"/>
          <w:rtl/>
          <w:lang w:val="en-GB"/>
        </w:rPr>
        <w:t xml:space="preserve"> جندي</w:t>
      </w:r>
      <w:r>
        <w:rPr>
          <w:rFonts w:ascii="Traditional Arabic" w:hAnsi="Traditional Arabic" w:cs="Traditional Arabic"/>
          <w:color w:val="000000"/>
          <w:sz w:val="36"/>
          <w:szCs w:val="36"/>
          <w:rtl/>
          <w:lang w:val="en-GB"/>
        </w:rPr>
        <w:t xml:space="preserve"> بينما كان قائد الفرس بهمن جاذويه</w:t>
      </w:r>
      <w:r w:rsidR="00141518">
        <w:rPr>
          <w:rFonts w:ascii="Traditional Arabic" w:hAnsi="Traditional Arabic" w:cs="Traditional Arabic" w:hint="cs"/>
          <w:color w:val="000000"/>
          <w:sz w:val="36"/>
          <w:szCs w:val="36"/>
          <w:rtl/>
          <w:lang w:val="en-GB"/>
        </w:rPr>
        <w:t xml:space="preserve"> وجيشه </w:t>
      </w:r>
      <w:r>
        <w:rPr>
          <w:rFonts w:ascii="Traditional Arabic" w:hAnsi="Traditional Arabic" w:cs="Traditional Arabic"/>
          <w:color w:val="000000"/>
          <w:sz w:val="36"/>
          <w:szCs w:val="36"/>
          <w:rtl/>
          <w:lang w:val="en-GB"/>
        </w:rPr>
        <w:t xml:space="preserve">مؤلّف من ثلاثين ألف جندي وثلاث مئة </w:t>
      </w:r>
      <w:r w:rsidR="00402B3B">
        <w:rPr>
          <w:rFonts w:ascii="Traditional Arabic" w:hAnsi="Traditional Arabic" w:cs="Traditional Arabic" w:hint="cs"/>
          <w:color w:val="000000"/>
          <w:sz w:val="36"/>
          <w:szCs w:val="36"/>
          <w:rtl/>
          <w:lang w:val="en-GB"/>
        </w:rPr>
        <w:t>من ال</w:t>
      </w:r>
      <w:r>
        <w:rPr>
          <w:rFonts w:ascii="Traditional Arabic" w:hAnsi="Traditional Arabic" w:cs="Traditional Arabic"/>
          <w:color w:val="000000"/>
          <w:sz w:val="36"/>
          <w:szCs w:val="36"/>
          <w:rtl/>
          <w:lang w:val="en-GB"/>
        </w:rPr>
        <w:t>فيلة</w:t>
      </w:r>
      <w:r w:rsidR="00141518">
        <w:rPr>
          <w:rFonts w:ascii="Traditional Arabic" w:hAnsi="Traditional Arabic" w:cs="Traditional Arabic" w:hint="cs"/>
          <w:color w:val="000000"/>
          <w:sz w:val="36"/>
          <w:szCs w:val="36"/>
          <w:rtl/>
          <w:lang w:val="en-GB"/>
        </w:rPr>
        <w:t xml:space="preserve">. </w:t>
      </w:r>
      <w:r>
        <w:rPr>
          <w:rFonts w:ascii="Traditional Arabic" w:hAnsi="Traditional Arabic" w:cs="Traditional Arabic"/>
          <w:color w:val="000000"/>
          <w:sz w:val="36"/>
          <w:szCs w:val="36"/>
          <w:rtl/>
          <w:lang w:val="en-GB"/>
        </w:rPr>
        <w:t xml:space="preserve">بعث بهمن جاذويه إلى أبي عبيد إما أن تعبروا </w:t>
      </w:r>
      <w:r w:rsidR="00402B3B">
        <w:rPr>
          <w:rFonts w:ascii="Traditional Arabic" w:hAnsi="Traditional Arabic" w:cs="Traditional Arabic" w:hint="cs"/>
          <w:color w:val="000000"/>
          <w:sz w:val="36"/>
          <w:szCs w:val="36"/>
          <w:rtl/>
          <w:lang w:val="en-GB"/>
        </w:rPr>
        <w:t>إ</w:t>
      </w:r>
      <w:r w:rsidR="00402B3B">
        <w:rPr>
          <w:rFonts w:ascii="Traditional Arabic" w:hAnsi="Traditional Arabic" w:cs="Traditional Arabic"/>
          <w:color w:val="000000"/>
          <w:sz w:val="36"/>
          <w:szCs w:val="36"/>
          <w:rtl/>
          <w:lang w:val="en-GB"/>
        </w:rPr>
        <w:t xml:space="preserve">لينا </w:t>
      </w:r>
      <w:r>
        <w:rPr>
          <w:rFonts w:ascii="Traditional Arabic" w:hAnsi="Traditional Arabic" w:cs="Traditional Arabic"/>
          <w:color w:val="000000"/>
          <w:sz w:val="36"/>
          <w:szCs w:val="36"/>
          <w:rtl/>
          <w:lang w:val="en-GB"/>
        </w:rPr>
        <w:t>وندعكم والعبور</w:t>
      </w:r>
      <w:r w:rsidR="00402B3B">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 xml:space="preserve"> وإما أن تدعونا نعبر اليكم، </w:t>
      </w:r>
      <w:r w:rsidR="00141518">
        <w:rPr>
          <w:rFonts w:ascii="Traditional Arabic" w:hAnsi="Traditional Arabic" w:cs="Traditional Arabic" w:hint="cs"/>
          <w:color w:val="000000"/>
          <w:sz w:val="36"/>
          <w:szCs w:val="36"/>
          <w:rtl/>
          <w:lang w:val="en-GB"/>
        </w:rPr>
        <w:t>فعبر</w:t>
      </w:r>
      <w:r>
        <w:rPr>
          <w:rFonts w:ascii="Traditional Arabic" w:hAnsi="Traditional Arabic" w:cs="Traditional Arabic"/>
          <w:color w:val="000000"/>
          <w:sz w:val="36"/>
          <w:szCs w:val="36"/>
          <w:rtl/>
          <w:lang w:val="en-GB"/>
        </w:rPr>
        <w:t xml:space="preserve"> أب</w:t>
      </w:r>
      <w:r w:rsidR="00141518">
        <w:rPr>
          <w:rFonts w:ascii="Traditional Arabic" w:hAnsi="Traditional Arabic" w:cs="Traditional Arabic" w:hint="cs"/>
          <w:color w:val="000000"/>
          <w:sz w:val="36"/>
          <w:szCs w:val="36"/>
          <w:rtl/>
          <w:lang w:val="en-GB"/>
        </w:rPr>
        <w:t>و</w:t>
      </w:r>
      <w:r>
        <w:rPr>
          <w:rFonts w:ascii="Traditional Arabic" w:hAnsi="Traditional Arabic" w:cs="Traditional Arabic"/>
          <w:color w:val="000000"/>
          <w:sz w:val="36"/>
          <w:szCs w:val="36"/>
          <w:rtl/>
          <w:lang w:val="en-GB"/>
        </w:rPr>
        <w:t xml:space="preserve"> عبيد الفرات </w:t>
      </w:r>
      <w:r w:rsidR="00402B3B">
        <w:rPr>
          <w:rFonts w:ascii="Traditional Arabic" w:hAnsi="Traditional Arabic" w:cs="Traditional Arabic"/>
          <w:color w:val="000000"/>
          <w:sz w:val="36"/>
          <w:szCs w:val="36"/>
          <w:rtl/>
          <w:lang w:val="en-GB"/>
        </w:rPr>
        <w:t>وش</w:t>
      </w:r>
      <w:r w:rsidR="00402B3B">
        <w:rPr>
          <w:rFonts w:ascii="Traditional Arabic" w:hAnsi="Traditional Arabic" w:cs="Traditional Arabic" w:hint="cs"/>
          <w:color w:val="000000"/>
          <w:sz w:val="36"/>
          <w:szCs w:val="36"/>
          <w:rtl/>
          <w:lang w:val="en-GB"/>
        </w:rPr>
        <w:t>ن</w:t>
      </w:r>
      <w:r w:rsidR="00402B3B">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 xml:space="preserve">الهجوم على الفرس، واستمر القتال وبعد قليل حين رأى بهمن جاذوية جيشه </w:t>
      </w:r>
      <w:r w:rsidR="00402B3B">
        <w:rPr>
          <w:rFonts w:ascii="Traditional Arabic" w:hAnsi="Traditional Arabic" w:cs="Traditional Arabic" w:hint="cs"/>
          <w:color w:val="000000"/>
          <w:sz w:val="36"/>
          <w:szCs w:val="36"/>
          <w:rtl/>
          <w:lang w:val="en-GB"/>
        </w:rPr>
        <w:t>يتفرق،</w:t>
      </w:r>
      <w:r w:rsidR="00402B3B">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 xml:space="preserve">أمر بتقدم الفيلة </w:t>
      </w:r>
      <w:r w:rsidR="00402B3B">
        <w:rPr>
          <w:rFonts w:ascii="Traditional Arabic" w:hAnsi="Traditional Arabic" w:cs="Traditional Arabic" w:hint="cs"/>
          <w:color w:val="000000"/>
          <w:sz w:val="36"/>
          <w:szCs w:val="36"/>
          <w:rtl/>
          <w:lang w:val="en-GB"/>
        </w:rPr>
        <w:t>ف</w:t>
      </w:r>
      <w:r>
        <w:rPr>
          <w:rFonts w:ascii="Traditional Arabic" w:hAnsi="Traditional Arabic" w:cs="Traditional Arabic"/>
          <w:color w:val="000000"/>
          <w:sz w:val="36"/>
          <w:szCs w:val="36"/>
          <w:rtl/>
          <w:lang w:val="en-GB"/>
        </w:rPr>
        <w:t xml:space="preserve">انشقت صفوف المسلمين </w:t>
      </w:r>
      <w:r w:rsidR="00402B3B">
        <w:rPr>
          <w:rFonts w:ascii="Traditional Arabic" w:hAnsi="Traditional Arabic" w:cs="Traditional Arabic" w:hint="cs"/>
          <w:color w:val="000000"/>
          <w:sz w:val="36"/>
          <w:szCs w:val="36"/>
          <w:rtl/>
          <w:lang w:val="en-GB"/>
        </w:rPr>
        <w:t>و</w:t>
      </w:r>
      <w:r>
        <w:rPr>
          <w:rFonts w:ascii="Traditional Arabic" w:hAnsi="Traditional Arabic" w:cs="Traditional Arabic"/>
          <w:color w:val="000000"/>
          <w:sz w:val="36"/>
          <w:szCs w:val="36"/>
          <w:rtl/>
          <w:lang w:val="en-GB"/>
        </w:rPr>
        <w:t>بدؤوا ينتشرون</w:t>
      </w:r>
      <w:r w:rsidR="00402B3B">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 xml:space="preserve"> </w:t>
      </w:r>
      <w:r w:rsidR="00767984" w:rsidRPr="00F55544">
        <w:rPr>
          <w:rFonts w:ascii="Traditional Arabic" w:hAnsi="Traditional Arabic" w:cs="Traditional Arabic" w:hint="cs"/>
          <w:color w:val="000000"/>
          <w:sz w:val="36"/>
          <w:szCs w:val="36"/>
          <w:rtl/>
          <w:lang w:val="en-GB"/>
        </w:rPr>
        <w:t xml:space="preserve">وصادف أن واجه أبو عبيد فيلا وقطع خرطومه ولكن الفيل داسه تحت قدمه فقُتل أبو عبيد شهيدا. </w:t>
      </w:r>
    </w:p>
    <w:p w14:paraId="7F25B2DE" w14:textId="678FC47E" w:rsidR="00BF16ED" w:rsidRDefault="00692EE3" w:rsidP="00141518">
      <w:pPr>
        <w:bidi/>
        <w:jc w:val="both"/>
        <w:rPr>
          <w:rFonts w:ascii="Traditional Arabic" w:hAnsi="Traditional Arabic" w:cs="Traditional Arabic"/>
          <w:sz w:val="40"/>
          <w:szCs w:val="40"/>
          <w:rtl/>
        </w:rPr>
      </w:pPr>
      <w:r w:rsidRPr="00141518">
        <w:rPr>
          <w:rFonts w:ascii="Traditional Arabic" w:hAnsi="Traditional Arabic" w:cs="Traditional Arabic"/>
          <w:color w:val="000000"/>
          <w:sz w:val="36"/>
          <w:szCs w:val="36"/>
          <w:rtl/>
          <w:lang w:val="en-GB"/>
        </w:rPr>
        <w:t>لقي المسلمون خسائر كبيرة في هذه المعركة واستُشهد أربعة آلاف جندي من المسلمين وقتل ستة آلاف من الفرس</w:t>
      </w:r>
      <w:r w:rsidRPr="00141518">
        <w:rPr>
          <w:rFonts w:ascii="Traditional Arabic" w:hAnsi="Traditional Arabic" w:cs="Traditional Arabic" w:hint="cs"/>
          <w:color w:val="000000"/>
          <w:sz w:val="36"/>
          <w:szCs w:val="36"/>
          <w:rtl/>
          <w:lang w:val="en-GB"/>
        </w:rPr>
        <w:t xml:space="preserve">. وقد أسفرت هذه الهزيمة عن نتائج ضارة للمسلمين إلى فترة طويلة ولكن </w:t>
      </w:r>
      <w:r w:rsidR="00A305C2">
        <w:rPr>
          <w:rFonts w:ascii="Traditional Arabic" w:hAnsi="Traditional Arabic" w:cs="Traditional Arabic" w:hint="cs"/>
          <w:color w:val="000000"/>
          <w:sz w:val="36"/>
          <w:szCs w:val="36"/>
          <w:rtl/>
          <w:lang w:val="en-GB"/>
        </w:rPr>
        <w:t>ل</w:t>
      </w:r>
      <w:r w:rsidRPr="00141518">
        <w:rPr>
          <w:rFonts w:ascii="Traditional Arabic" w:hAnsi="Traditional Arabic" w:cs="Traditional Arabic" w:hint="cs"/>
          <w:color w:val="000000"/>
          <w:sz w:val="36"/>
          <w:szCs w:val="36"/>
          <w:rtl/>
          <w:lang w:val="en-GB"/>
        </w:rPr>
        <w:t xml:space="preserve">حسن الحظ أن العدو لم يستطع ملاحقة المسلمين لأن بهمن جاذوية </w:t>
      </w:r>
      <w:r w:rsidR="00FA5BE5" w:rsidRPr="00141518">
        <w:rPr>
          <w:rFonts w:ascii="Traditional Arabic" w:hAnsi="Traditional Arabic" w:cs="Traditional Arabic" w:hint="cs"/>
          <w:color w:val="000000"/>
          <w:sz w:val="36"/>
          <w:szCs w:val="36"/>
          <w:rtl/>
          <w:lang w:val="en-GB"/>
        </w:rPr>
        <w:t xml:space="preserve">اضطر إلى العودة بسبب نشوء الخلافات بين </w:t>
      </w:r>
      <w:r w:rsidR="00F55544" w:rsidRPr="00141518">
        <w:rPr>
          <w:rFonts w:ascii="Traditional Arabic" w:hAnsi="Traditional Arabic" w:cs="Traditional Arabic" w:hint="cs"/>
          <w:color w:val="000000"/>
          <w:sz w:val="36"/>
          <w:szCs w:val="36"/>
          <w:rtl/>
          <w:lang w:val="en-GB"/>
        </w:rPr>
        <w:t>أركان</w:t>
      </w:r>
      <w:r w:rsidR="00FA5BE5" w:rsidRPr="00141518">
        <w:rPr>
          <w:rFonts w:ascii="Traditional Arabic" w:hAnsi="Traditional Arabic" w:cs="Traditional Arabic" w:hint="cs"/>
          <w:color w:val="000000"/>
          <w:sz w:val="36"/>
          <w:szCs w:val="36"/>
          <w:rtl/>
          <w:lang w:val="en-GB"/>
        </w:rPr>
        <w:t xml:space="preserve"> سلطنة الفرس.</w:t>
      </w:r>
      <w:r w:rsidR="00FA5BE5" w:rsidRPr="00F55544">
        <w:rPr>
          <w:rFonts w:ascii="Traditional Arabic" w:hAnsi="Traditional Arabic" w:cs="Traditional Arabic" w:hint="cs"/>
          <w:color w:val="000000"/>
          <w:sz w:val="36"/>
          <w:szCs w:val="36"/>
          <w:rtl/>
          <w:lang w:val="en-GB"/>
        </w:rPr>
        <w:t xml:space="preserve"> </w:t>
      </w:r>
      <w:r w:rsidR="00047BE4">
        <w:rPr>
          <w:rFonts w:ascii="Traditional Arabic" w:hAnsi="Traditional Arabic" w:cs="Traditional Arabic" w:hint="cs"/>
          <w:sz w:val="40"/>
          <w:szCs w:val="40"/>
          <w:rtl/>
        </w:rPr>
        <w:t xml:space="preserve">كانت خسارة المسلمين هذه كبيرة </w:t>
      </w:r>
      <w:r w:rsidR="003F2E97">
        <w:rPr>
          <w:rFonts w:ascii="Traditional Arabic" w:hAnsi="Traditional Arabic" w:cs="Traditional Arabic" w:hint="cs"/>
          <w:sz w:val="40"/>
          <w:szCs w:val="40"/>
          <w:rtl/>
        </w:rPr>
        <w:t xml:space="preserve">حتى اهتزت </w:t>
      </w:r>
      <w:r w:rsidR="001103A4">
        <w:rPr>
          <w:rFonts w:ascii="Traditional Arabic" w:hAnsi="Traditional Arabic" w:cs="Traditional Arabic" w:hint="cs"/>
          <w:sz w:val="40"/>
          <w:szCs w:val="40"/>
          <w:rtl/>
        </w:rPr>
        <w:t xml:space="preserve">لها </w:t>
      </w:r>
      <w:r w:rsidR="003F2E97">
        <w:rPr>
          <w:rFonts w:ascii="Traditional Arabic" w:hAnsi="Traditional Arabic" w:cs="Traditional Arabic" w:hint="cs"/>
          <w:sz w:val="40"/>
          <w:szCs w:val="40"/>
          <w:rtl/>
        </w:rPr>
        <w:t xml:space="preserve">المدينة. فجمع سيدنا عمر </w:t>
      </w:r>
      <w:r w:rsidR="003F2E97">
        <w:rPr>
          <w:rFonts w:ascii="Traditional Arabic" w:hAnsi="Traditional Arabic" w:cs="Traditional Arabic" w:hint="cs"/>
          <w:sz w:val="40"/>
          <w:szCs w:val="40"/>
        </w:rPr>
        <w:sym w:font="AGA Arabesque" w:char="F074"/>
      </w:r>
      <w:r w:rsidR="003F2E97">
        <w:rPr>
          <w:rFonts w:ascii="Traditional Arabic" w:hAnsi="Traditional Arabic" w:cs="Traditional Arabic" w:hint="cs"/>
          <w:sz w:val="40"/>
          <w:szCs w:val="40"/>
          <w:rtl/>
        </w:rPr>
        <w:t xml:space="preserve"> أهلها وقال ما مفاده: لم يبق عائق بين المدينة وإيران، وقد صارت المدينة عارية تماما. ويمكن أن يصلها العدو في غضون بضعة أيام لذا سأذهب إلى الجهبة قائدا بنفسي. </w:t>
      </w:r>
      <w:r w:rsidR="009038FA">
        <w:rPr>
          <w:rFonts w:ascii="Traditional Arabic" w:hAnsi="Traditional Arabic" w:cs="Traditional Arabic" w:hint="cs"/>
          <w:sz w:val="40"/>
          <w:szCs w:val="40"/>
          <w:rtl/>
        </w:rPr>
        <w:t xml:space="preserve">وقد أعجبَ الناس اقتراحه ولكن عليّا </w:t>
      </w:r>
      <w:r w:rsidR="009038FA">
        <w:rPr>
          <w:rFonts w:ascii="Traditional Arabic" w:hAnsi="Traditional Arabic" w:cs="Traditional Arabic" w:hint="cs"/>
          <w:sz w:val="40"/>
          <w:szCs w:val="40"/>
        </w:rPr>
        <w:sym w:font="AGA Arabesque" w:char="F074"/>
      </w:r>
      <w:r w:rsidR="009038FA">
        <w:rPr>
          <w:rFonts w:ascii="Traditional Arabic" w:hAnsi="Traditional Arabic" w:cs="Traditional Arabic" w:hint="cs"/>
          <w:sz w:val="40"/>
          <w:szCs w:val="40"/>
          <w:rtl/>
        </w:rPr>
        <w:t xml:space="preserve"> قال: لو قُتلتَ أنتَ، لا سمح الله، لتشتت المسلمون. فكتب عمرُ </w:t>
      </w:r>
      <w:r w:rsidR="009038FA">
        <w:rPr>
          <w:rFonts w:ascii="Traditional Arabic" w:hAnsi="Traditional Arabic" w:cs="Traditional Arabic" w:hint="cs"/>
          <w:sz w:val="40"/>
          <w:szCs w:val="40"/>
        </w:rPr>
        <w:sym w:font="AGA Arabesque" w:char="F074"/>
      </w:r>
      <w:r w:rsidR="009038FA">
        <w:rPr>
          <w:rFonts w:ascii="Traditional Arabic" w:hAnsi="Traditional Arabic" w:cs="Traditional Arabic" w:hint="cs"/>
          <w:sz w:val="40"/>
          <w:szCs w:val="40"/>
          <w:rtl/>
        </w:rPr>
        <w:t xml:space="preserve"> إلى سعد الذي كان يحارب الروم على جبهة الشام أن يرسل </w:t>
      </w:r>
      <w:r w:rsidR="00967E9A">
        <w:rPr>
          <w:rFonts w:ascii="Traditional Arabic" w:hAnsi="Traditional Arabic" w:cs="Traditional Arabic" w:hint="cs"/>
          <w:sz w:val="40"/>
          <w:szCs w:val="40"/>
          <w:rtl/>
        </w:rPr>
        <w:t xml:space="preserve">له </w:t>
      </w:r>
      <w:r w:rsidR="009038FA">
        <w:rPr>
          <w:rFonts w:ascii="Traditional Arabic" w:hAnsi="Traditional Arabic" w:cs="Traditional Arabic" w:hint="cs"/>
          <w:sz w:val="40"/>
          <w:szCs w:val="40"/>
          <w:rtl/>
        </w:rPr>
        <w:t xml:space="preserve">بقدر ما أمكن من </w:t>
      </w:r>
      <w:r w:rsidR="00967E9A">
        <w:rPr>
          <w:rFonts w:ascii="Traditional Arabic" w:hAnsi="Traditional Arabic" w:cs="Traditional Arabic" w:hint="cs"/>
          <w:sz w:val="40"/>
          <w:szCs w:val="40"/>
          <w:rtl/>
        </w:rPr>
        <w:t xml:space="preserve">قوات </w:t>
      </w:r>
      <w:r w:rsidR="009038FA">
        <w:rPr>
          <w:rFonts w:ascii="Traditional Arabic" w:hAnsi="Traditional Arabic" w:cs="Traditional Arabic" w:hint="cs"/>
          <w:sz w:val="40"/>
          <w:szCs w:val="40"/>
          <w:rtl/>
        </w:rPr>
        <w:t xml:space="preserve">الجيش لأن المدينة أصبحت عارية. وإن لم يتم التصدي لجيش العدو على جناح السرعة لسيطر على المدينة. </w:t>
      </w:r>
    </w:p>
    <w:p w14:paraId="1171F3BD" w14:textId="77777777" w:rsidR="00A305C2" w:rsidRDefault="00A305C2" w:rsidP="00A305C2">
      <w:pPr>
        <w:bidi/>
        <w:jc w:val="both"/>
        <w:rPr>
          <w:rFonts w:ascii="Traditional Arabic" w:hAnsi="Traditional Arabic" w:cs="Traditional Arabic"/>
          <w:sz w:val="40"/>
          <w:szCs w:val="40"/>
          <w:rtl/>
        </w:rPr>
      </w:pPr>
    </w:p>
    <w:p w14:paraId="7278FCAB" w14:textId="268215EC" w:rsidR="00A305C2" w:rsidRDefault="00A62B34" w:rsidP="00A305C2">
      <w:pPr>
        <w:autoSpaceDE w:val="0"/>
        <w:autoSpaceDN w:val="0"/>
        <w:bidi/>
        <w:adjustRightInd w:val="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ثم ذكر حضرته نصره الله </w:t>
      </w:r>
      <w:r w:rsidR="009038FA">
        <w:rPr>
          <w:rFonts w:ascii="Traditional Arabic" w:hAnsi="Traditional Arabic" w:cs="Traditional Arabic" w:hint="cs"/>
          <w:sz w:val="40"/>
          <w:szCs w:val="40"/>
          <w:rtl/>
        </w:rPr>
        <w:t xml:space="preserve">بعض المرحومين </w:t>
      </w:r>
      <w:r>
        <w:rPr>
          <w:rFonts w:ascii="Traditional Arabic" w:hAnsi="Traditional Arabic" w:cs="Traditional Arabic" w:hint="cs"/>
          <w:sz w:val="40"/>
          <w:szCs w:val="40"/>
          <w:rtl/>
        </w:rPr>
        <w:t>وصلى</w:t>
      </w:r>
      <w:r w:rsidR="009038FA">
        <w:rPr>
          <w:rFonts w:ascii="Traditional Arabic" w:hAnsi="Traditional Arabic" w:cs="Traditional Arabic" w:hint="cs"/>
          <w:sz w:val="40"/>
          <w:szCs w:val="40"/>
          <w:rtl/>
        </w:rPr>
        <w:t xml:space="preserve"> عليهم صلاة الغائب. </w:t>
      </w:r>
    </w:p>
    <w:p w14:paraId="35148FDB" w14:textId="619A1D0D" w:rsidR="00D54097" w:rsidRDefault="00A62B34" w:rsidP="003378BC">
      <w:pPr>
        <w:autoSpaceDE w:val="0"/>
        <w:autoSpaceDN w:val="0"/>
        <w:bidi/>
        <w:adjustRightInd w:val="0"/>
        <w:jc w:val="both"/>
        <w:rPr>
          <w:rFonts w:ascii="Traditional Arabic" w:hAnsi="Traditional Arabic" w:cs="Traditional Arabic"/>
          <w:sz w:val="36"/>
          <w:szCs w:val="36"/>
          <w:rtl/>
        </w:rPr>
      </w:pPr>
      <w:r w:rsidRPr="003378BC">
        <w:rPr>
          <w:rFonts w:ascii="Traditional Arabic" w:hAnsi="Traditional Arabic" w:cs="Traditional Arabic" w:hint="cs"/>
          <w:b/>
          <w:bCs/>
          <w:sz w:val="40"/>
          <w:szCs w:val="40"/>
          <w:rtl/>
        </w:rPr>
        <w:t xml:space="preserve">المهندس </w:t>
      </w:r>
      <w:r w:rsidR="009038FA" w:rsidRPr="003378BC">
        <w:rPr>
          <w:rFonts w:ascii="Traditional Arabic" w:hAnsi="Traditional Arabic" w:cs="Traditional Arabic" w:hint="cs"/>
          <w:b/>
          <w:bCs/>
          <w:sz w:val="40"/>
          <w:szCs w:val="40"/>
          <w:rtl/>
        </w:rPr>
        <w:t>فتحي عبد السلام مبارك</w:t>
      </w:r>
      <w:r w:rsidR="009038FA">
        <w:rPr>
          <w:rFonts w:ascii="Traditional Arabic" w:hAnsi="Traditional Arabic" w:cs="Traditional Arabic" w:hint="cs"/>
          <w:sz w:val="40"/>
          <w:szCs w:val="40"/>
          <w:rtl/>
        </w:rPr>
        <w:t xml:space="preserve"> الذي كان من مصر، وقد توفي عن عمر يناهز 75 عاما، إنا لله وإنا إليه راجعون. كان والده من أتباع </w:t>
      </w:r>
      <w:r w:rsidR="006C771F">
        <w:rPr>
          <w:rFonts w:ascii="Traditional Arabic" w:hAnsi="Traditional Arabic" w:cs="Traditional Arabic" w:hint="cs"/>
          <w:sz w:val="40"/>
          <w:szCs w:val="40"/>
          <w:rtl/>
        </w:rPr>
        <w:t>ال</w:t>
      </w:r>
      <w:r w:rsidR="009038FA">
        <w:rPr>
          <w:rFonts w:ascii="Traditional Arabic" w:hAnsi="Traditional Arabic" w:cs="Traditional Arabic" w:hint="cs"/>
          <w:sz w:val="40"/>
          <w:szCs w:val="40"/>
          <w:rtl/>
        </w:rPr>
        <w:t>مذهب النقشبندي</w:t>
      </w:r>
      <w:r w:rsidR="006C771F">
        <w:rPr>
          <w:rFonts w:ascii="Traditional Arabic" w:hAnsi="Traditional Arabic" w:cs="Traditional Arabic" w:hint="cs"/>
          <w:sz w:val="40"/>
          <w:szCs w:val="40"/>
          <w:rtl/>
        </w:rPr>
        <w:t xml:space="preserve">. </w:t>
      </w:r>
      <w:r w:rsidR="003378BC">
        <w:rPr>
          <w:rFonts w:ascii="Traditional Arabic" w:hAnsi="Traditional Arabic" w:cs="Traditional Arabic" w:hint="cs"/>
          <w:sz w:val="40"/>
          <w:szCs w:val="40"/>
          <w:rtl/>
        </w:rPr>
        <w:t xml:space="preserve">وقد نذره والده لخدمة الدين، </w:t>
      </w:r>
      <w:r w:rsidR="003378BC" w:rsidRPr="003378BC">
        <w:rPr>
          <w:rFonts w:ascii="Traditional Arabic" w:hAnsi="Traditional Arabic" w:cs="Traditional Arabic" w:hint="cs"/>
          <w:sz w:val="36"/>
          <w:szCs w:val="36"/>
          <w:rtl/>
        </w:rPr>
        <w:t>فحفظ القرآن في عمر العشر سنوات. و</w:t>
      </w:r>
      <w:r w:rsidR="006C771F" w:rsidRPr="003378BC">
        <w:rPr>
          <w:rFonts w:ascii="Traditional Arabic" w:hAnsi="Traditional Arabic" w:cs="Traditional Arabic" w:hint="cs"/>
          <w:sz w:val="36"/>
          <w:szCs w:val="36"/>
          <w:rtl/>
        </w:rPr>
        <w:t xml:space="preserve">نال شهادة الهندسة من جامعة الأزهر في القاهرة. </w:t>
      </w:r>
      <w:r w:rsidR="0043487F" w:rsidRPr="003378BC">
        <w:rPr>
          <w:rFonts w:ascii="Traditional Arabic" w:hAnsi="Traditional Arabic" w:cs="Traditional Arabic" w:hint="cs"/>
          <w:sz w:val="36"/>
          <w:szCs w:val="36"/>
          <w:rtl/>
        </w:rPr>
        <w:t>تعرف على الجماعة الإسلامية الأحمدية،</w:t>
      </w:r>
      <w:r w:rsidR="003378BC" w:rsidRPr="003378BC">
        <w:rPr>
          <w:rFonts w:ascii="Traditional Arabic" w:hAnsi="Traditional Arabic" w:cs="Traditional Arabic" w:hint="cs"/>
          <w:sz w:val="36"/>
          <w:szCs w:val="36"/>
          <w:rtl/>
        </w:rPr>
        <w:t xml:space="preserve"> عن طريق المرحوم مصطفى ثابت،</w:t>
      </w:r>
      <w:r w:rsidR="0043487F" w:rsidRPr="003378BC">
        <w:rPr>
          <w:rFonts w:ascii="Traditional Arabic" w:hAnsi="Traditional Arabic" w:cs="Traditional Arabic" w:hint="cs"/>
          <w:sz w:val="36"/>
          <w:szCs w:val="36"/>
          <w:rtl/>
        </w:rPr>
        <w:t xml:space="preserve"> ووجد فيها حلولا لجميع المشاكل الشائكة التي كانت تقلقه فبايع وانضم إلى الجماعة. </w:t>
      </w:r>
      <w:r w:rsidR="003378BC" w:rsidRPr="003378BC">
        <w:rPr>
          <w:rFonts w:ascii="Traditional Arabic" w:hAnsi="Traditional Arabic" w:cs="Traditional Arabic" w:hint="cs"/>
          <w:sz w:val="36"/>
          <w:szCs w:val="36"/>
          <w:rtl/>
        </w:rPr>
        <w:t xml:space="preserve">وقد وفقه الله تعالى لتقديم الكثير من الخدمات للجماعة من تراجم </w:t>
      </w:r>
      <w:r w:rsidR="003378BC" w:rsidRPr="003378BC">
        <w:rPr>
          <w:rFonts w:ascii="Traditional Arabic" w:hAnsi="Traditional Arabic" w:cs="Traditional Arabic" w:hint="cs"/>
          <w:sz w:val="36"/>
          <w:szCs w:val="36"/>
          <w:rtl/>
        </w:rPr>
        <w:lastRenderedPageBreak/>
        <w:t>وبرامج ودروس ودعوة.</w:t>
      </w:r>
      <w:r w:rsidR="003378BC">
        <w:rPr>
          <w:rFonts w:ascii="Traditional Arabic" w:hAnsi="Traditional Arabic" w:cs="Traditional Arabic" w:hint="cs"/>
          <w:sz w:val="36"/>
          <w:szCs w:val="36"/>
          <w:rtl/>
        </w:rPr>
        <w:t xml:space="preserve"> </w:t>
      </w:r>
      <w:r w:rsidR="00D54097">
        <w:rPr>
          <w:rFonts w:ascii="Traditional Arabic" w:hAnsi="Traditional Arabic" w:cs="Traditional Arabic"/>
          <w:sz w:val="36"/>
          <w:szCs w:val="36"/>
          <w:rtl/>
        </w:rPr>
        <w:t>كان دائم القراءة لكتب المسيح الموعود عليه السلام، يستخرج منها درر المعاني ويستعين بها في حياته اليومية ويلقي بها دروس يوم الجمعة وفي البرامج التلفزيونية على قناة إم تي إيه. كان شديد الحماس لخدمة الدين.</w:t>
      </w:r>
    </w:p>
    <w:p w14:paraId="61AD3B45" w14:textId="3AA2EEE5" w:rsidR="000353A7" w:rsidRDefault="003378BC" w:rsidP="003378B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كان مصداقا لقوله تعالى "</w:t>
      </w:r>
      <w:r w:rsidR="00D54097">
        <w:rPr>
          <w:rFonts w:ascii="Traditional Arabic" w:hAnsi="Traditional Arabic" w:cs="Traditional Arabic"/>
          <w:sz w:val="36"/>
          <w:szCs w:val="36"/>
          <w:rtl/>
        </w:rPr>
        <w:t>مِنَ الْمُؤْمِنِينَ رِجَالٌ صَدَقُوا مَا عَاهَدُوا اللَّهَ عَلَيْهِ فَمِنْهُمْ مَنْ قَضَى نَحْبَهُ وَمِنْهُمْ مَنْ يَنْتَظِرُ وَمَا بَدَّلُوا تَبْدِيلًا</w:t>
      </w:r>
      <w:r>
        <w:rPr>
          <w:rFonts w:ascii="Traditional Arabic" w:hAnsi="Traditional Arabic" w:cs="Traditional Arabic" w:hint="cs"/>
          <w:sz w:val="36"/>
          <w:szCs w:val="36"/>
          <w:rtl/>
        </w:rPr>
        <w:t>"</w:t>
      </w:r>
      <w:r w:rsidR="000353A7">
        <w:rPr>
          <w:rFonts w:ascii="Traditional Arabic" w:hAnsi="Traditional Arabic" w:cs="Traditional Arabic" w:hint="cs"/>
          <w:sz w:val="36"/>
          <w:szCs w:val="36"/>
          <w:rtl/>
        </w:rPr>
        <w:t xml:space="preserve"> </w:t>
      </w:r>
    </w:p>
    <w:p w14:paraId="4DC7A693" w14:textId="34FE0CC0" w:rsidR="000353A7" w:rsidRDefault="003378BC" w:rsidP="000353A7">
      <w:pPr>
        <w:bidi/>
        <w:jc w:val="both"/>
        <w:rPr>
          <w:rFonts w:ascii="Traditional Arabic" w:hAnsi="Traditional Arabic" w:cs="Traditional Arabic"/>
          <w:sz w:val="36"/>
          <w:szCs w:val="36"/>
          <w:rtl/>
        </w:rPr>
      </w:pPr>
      <w:r w:rsidRPr="003378BC">
        <w:rPr>
          <w:rFonts w:ascii="Traditional Arabic" w:hAnsi="Traditional Arabic" w:cs="Traditional Arabic" w:hint="cs"/>
          <w:b/>
          <w:bCs/>
          <w:sz w:val="36"/>
          <w:szCs w:val="36"/>
          <w:rtl/>
        </w:rPr>
        <w:t>السيدة</w:t>
      </w:r>
      <w:r w:rsidR="000353A7" w:rsidRPr="003378BC">
        <w:rPr>
          <w:rFonts w:ascii="Traditional Arabic" w:hAnsi="Traditional Arabic" w:cs="Traditional Arabic" w:hint="cs"/>
          <w:b/>
          <w:bCs/>
          <w:sz w:val="36"/>
          <w:szCs w:val="36"/>
          <w:rtl/>
        </w:rPr>
        <w:t xml:space="preserve"> رضية بيغم </w:t>
      </w:r>
      <w:r w:rsidR="000353A7">
        <w:rPr>
          <w:rFonts w:ascii="Traditional Arabic" w:hAnsi="Traditional Arabic" w:cs="Traditional Arabic" w:hint="cs"/>
          <w:sz w:val="36"/>
          <w:szCs w:val="36"/>
          <w:rtl/>
        </w:rPr>
        <w:t>زوجة السيد خليل مبشر أحمد رئيس المبلغين الأسبق في كندا وأمير الجماعة ورئيس المبلغين الأسبق في سيراليون، وقد توفيت في الأيام الماضية، إنا لله وإنا إليه راجعون.</w:t>
      </w:r>
    </w:p>
    <w:p w14:paraId="7532324C" w14:textId="06BADF6B" w:rsidR="000353A7" w:rsidRDefault="003378BC" w:rsidP="003378BC">
      <w:pPr>
        <w:bidi/>
        <w:jc w:val="both"/>
        <w:rPr>
          <w:rFonts w:ascii="Traditional Arabic" w:hAnsi="Traditional Arabic" w:cs="Traditional Arabic"/>
          <w:sz w:val="36"/>
          <w:szCs w:val="36"/>
          <w:rtl/>
        </w:rPr>
      </w:pPr>
      <w:r w:rsidRPr="003378BC">
        <w:rPr>
          <w:rFonts w:ascii="Traditional Arabic" w:hAnsi="Traditional Arabic" w:cs="Traditional Arabic" w:hint="cs"/>
          <w:b/>
          <w:bCs/>
          <w:sz w:val="36"/>
          <w:szCs w:val="36"/>
          <w:rtl/>
        </w:rPr>
        <w:t>السيدة</w:t>
      </w:r>
      <w:r w:rsidR="000353A7" w:rsidRPr="003378BC">
        <w:rPr>
          <w:rFonts w:ascii="Traditional Arabic" w:hAnsi="Traditional Arabic" w:cs="Traditional Arabic"/>
          <w:b/>
          <w:bCs/>
          <w:sz w:val="36"/>
          <w:szCs w:val="36"/>
          <w:rtl/>
        </w:rPr>
        <w:t xml:space="preserve"> </w:t>
      </w:r>
      <w:r w:rsidR="000353A7" w:rsidRPr="003378BC">
        <w:rPr>
          <w:rFonts w:ascii="Traditional Arabic" w:hAnsi="Traditional Arabic" w:cs="Traditional Arabic" w:hint="cs"/>
          <w:b/>
          <w:bCs/>
          <w:sz w:val="36"/>
          <w:szCs w:val="36"/>
          <w:rtl/>
        </w:rPr>
        <w:t>سائرة</w:t>
      </w:r>
      <w:r w:rsidR="000353A7" w:rsidRPr="003378BC">
        <w:rPr>
          <w:rFonts w:ascii="Traditional Arabic" w:hAnsi="Traditional Arabic" w:cs="Traditional Arabic"/>
          <w:b/>
          <w:bCs/>
          <w:sz w:val="36"/>
          <w:szCs w:val="36"/>
          <w:rtl/>
        </w:rPr>
        <w:t xml:space="preserve"> </w:t>
      </w:r>
      <w:r w:rsidR="000353A7" w:rsidRPr="003378BC">
        <w:rPr>
          <w:rFonts w:ascii="Traditional Arabic" w:hAnsi="Traditional Arabic" w:cs="Traditional Arabic" w:hint="cs"/>
          <w:b/>
          <w:bCs/>
          <w:sz w:val="36"/>
          <w:szCs w:val="36"/>
          <w:rtl/>
        </w:rPr>
        <w:t>سلطان</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زوجة</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الدكتور</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سلطان</w:t>
      </w:r>
      <w:r w:rsidR="000353A7" w:rsidRPr="006C3EA0">
        <w:rPr>
          <w:rFonts w:ascii="Traditional Arabic" w:hAnsi="Traditional Arabic" w:cs="Traditional Arabic"/>
          <w:sz w:val="36"/>
          <w:szCs w:val="36"/>
          <w:rtl/>
        </w:rPr>
        <w:t xml:space="preserve"> </w:t>
      </w:r>
      <w:r w:rsidR="000353A7">
        <w:rPr>
          <w:rFonts w:ascii="Traditional Arabic" w:hAnsi="Traditional Arabic" w:cs="Traditional Arabic" w:hint="cs"/>
          <w:sz w:val="36"/>
          <w:szCs w:val="36"/>
          <w:rtl/>
        </w:rPr>
        <w:t>مبشر التي توفيت أيضا في الأيام</w:t>
      </w:r>
      <w:r w:rsidR="000353A7" w:rsidRPr="006C3EA0">
        <w:rPr>
          <w:rFonts w:ascii="Traditional Arabic" w:hAnsi="Traditional Arabic" w:cs="Traditional Arabic"/>
          <w:sz w:val="36"/>
          <w:szCs w:val="36"/>
          <w:rtl/>
        </w:rPr>
        <w:t xml:space="preserve"> </w:t>
      </w:r>
      <w:r w:rsidR="000353A7">
        <w:rPr>
          <w:rFonts w:ascii="Traditional Arabic" w:hAnsi="Traditional Arabic" w:cs="Traditional Arabic" w:hint="cs"/>
          <w:sz w:val="36"/>
          <w:szCs w:val="36"/>
          <w:rtl/>
        </w:rPr>
        <w:t>الأخيرة إثر تعرضها ل</w:t>
      </w:r>
      <w:r w:rsidR="000353A7" w:rsidRPr="006C3EA0">
        <w:rPr>
          <w:rFonts w:ascii="Traditional Arabic" w:hAnsi="Traditional Arabic" w:cs="Traditional Arabic" w:hint="cs"/>
          <w:sz w:val="36"/>
          <w:szCs w:val="36"/>
          <w:rtl/>
        </w:rPr>
        <w:t>نوبة</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قلبية</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إنا</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لله</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وإنا</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إليه</w:t>
      </w:r>
      <w:r w:rsidR="000353A7" w:rsidRPr="006C3EA0">
        <w:rPr>
          <w:rFonts w:ascii="Traditional Arabic" w:hAnsi="Traditional Arabic" w:cs="Traditional Arabic"/>
          <w:sz w:val="36"/>
          <w:szCs w:val="36"/>
          <w:rtl/>
        </w:rPr>
        <w:t xml:space="preserve"> </w:t>
      </w:r>
      <w:r w:rsidR="000353A7" w:rsidRPr="006C3EA0">
        <w:rPr>
          <w:rFonts w:ascii="Traditional Arabic" w:hAnsi="Traditional Arabic" w:cs="Traditional Arabic" w:hint="cs"/>
          <w:sz w:val="36"/>
          <w:szCs w:val="36"/>
          <w:rtl/>
        </w:rPr>
        <w:t>راجعون</w:t>
      </w:r>
      <w:r w:rsidR="000353A7" w:rsidRPr="006C3EA0">
        <w:rPr>
          <w:rFonts w:ascii="Traditional Arabic" w:hAnsi="Traditional Arabic" w:cs="Traditional Arabic"/>
          <w:sz w:val="36"/>
          <w:szCs w:val="36"/>
          <w:rtl/>
        </w:rPr>
        <w:t xml:space="preserve">. </w:t>
      </w:r>
    </w:p>
    <w:p w14:paraId="21C07D54" w14:textId="03C05A5C" w:rsidR="000353A7" w:rsidRDefault="003378BC" w:rsidP="000353A7">
      <w:pPr>
        <w:bidi/>
        <w:jc w:val="both"/>
        <w:rPr>
          <w:rFonts w:ascii="Jameel Noori Nastaleeq" w:hAnsi="Jameel Noori Nastaleeq" w:cs="Jameel Noori Nastaleeq"/>
          <w:sz w:val="36"/>
          <w:szCs w:val="36"/>
          <w:rtl/>
        </w:rPr>
      </w:pPr>
      <w:r w:rsidRPr="003378BC">
        <w:rPr>
          <w:rFonts w:ascii="Traditional Arabic" w:hAnsi="Traditional Arabic" w:cs="Traditional Arabic" w:hint="cs"/>
          <w:b/>
          <w:bCs/>
          <w:sz w:val="36"/>
          <w:szCs w:val="36"/>
          <w:rtl/>
        </w:rPr>
        <w:t>السيدة</w:t>
      </w:r>
      <w:r w:rsidR="000353A7" w:rsidRPr="003378BC">
        <w:rPr>
          <w:rFonts w:ascii="Traditional Arabic" w:hAnsi="Traditional Arabic" w:cs="Traditional Arabic" w:hint="cs"/>
          <w:b/>
          <w:bCs/>
          <w:sz w:val="36"/>
          <w:szCs w:val="36"/>
          <w:rtl/>
        </w:rPr>
        <w:t xml:space="preserve"> غصون المعضماني</w:t>
      </w:r>
      <w:r w:rsidR="000353A7">
        <w:rPr>
          <w:rFonts w:ascii="Traditional Arabic" w:hAnsi="Traditional Arabic" w:cs="Traditional Arabic" w:hint="cs"/>
          <w:sz w:val="36"/>
          <w:szCs w:val="36"/>
          <w:rtl/>
        </w:rPr>
        <w:t xml:space="preserve"> التي كانت من سوريا ومقيمة حاليا في تركيا، إنا لله وإنا إليه راجعون. وصلت إلى تركيا مهاجرة من سوريا في عام 2015م، وعيّنت رئيسة لجنة إماء الله في فرع الجماعة بإسكندرون في عام 2016م وبقيت تخدم لجنة إماء الله إلى آخر حياتها. كانت مريضة منذ فترة طويلة </w:t>
      </w:r>
      <w:r>
        <w:rPr>
          <w:rFonts w:ascii="Traditional Arabic" w:hAnsi="Traditional Arabic" w:cs="Traditional Arabic" w:hint="cs"/>
          <w:sz w:val="36"/>
          <w:szCs w:val="36"/>
          <w:rtl/>
        </w:rPr>
        <w:t>وهي</w:t>
      </w:r>
      <w:r w:rsidR="000353A7">
        <w:rPr>
          <w:rFonts w:ascii="Traditional Arabic" w:hAnsi="Traditional Arabic" w:cs="Traditional Arabic" w:hint="cs"/>
          <w:sz w:val="36"/>
          <w:szCs w:val="36"/>
          <w:rtl/>
        </w:rPr>
        <w:t xml:space="preserve"> طريحة الفراش، إلا أنها ظلت مشغولة في خدمة الدين في مرضها أيضا، وكانت تقوم بالتبليغ في منتديات مختلفة عبر الإنترنت، ولعبت دورًا هامًّا في تعليم السيدات السوريات الأحمديات وتربيتهن. كانت محط إعجاب جميع السيدات ومواسية حقيقية لهن ومتعاطفة ومخلصة لهن. لقد كتبت لي بعض السيدات أيضا عنها وأثنين عليها. رحمها الله تعالى وغفر لها ورفع درجاتها. وسأصلي صلاة الغائب على جميع هؤلاء المرحومين كما قلت.</w:t>
      </w:r>
    </w:p>
    <w:p w14:paraId="7094D2C2" w14:textId="77777777" w:rsidR="000353A7" w:rsidRPr="007C731F" w:rsidRDefault="000353A7" w:rsidP="000353A7">
      <w:pPr>
        <w:bidi/>
        <w:jc w:val="both"/>
        <w:rPr>
          <w:rFonts w:ascii="Jameel Noori Nastaleeq" w:hAnsi="Jameel Noori Nastaleeq" w:cs="Jameel Noori Nastaleeq"/>
          <w:sz w:val="36"/>
          <w:szCs w:val="36"/>
        </w:rPr>
      </w:pPr>
    </w:p>
    <w:p w14:paraId="0E9BB06B" w14:textId="77777777" w:rsidR="009C25DE" w:rsidRPr="000353A7" w:rsidRDefault="009C25DE" w:rsidP="009C25DE">
      <w:pPr>
        <w:autoSpaceDE w:val="0"/>
        <w:autoSpaceDN w:val="0"/>
        <w:bidi/>
        <w:adjustRightInd w:val="0"/>
        <w:jc w:val="both"/>
        <w:rPr>
          <w:rFonts w:ascii="Traditional Arabic" w:hAnsi="Traditional Arabic" w:cs="Traditional Arabic"/>
          <w:sz w:val="36"/>
          <w:szCs w:val="36"/>
          <w:lang w:bidi="ar-SY"/>
        </w:rPr>
      </w:pPr>
    </w:p>
    <w:sectPr w:rsidR="009C25DE" w:rsidRPr="000353A7"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5433" w14:textId="77777777" w:rsidR="00EF603B" w:rsidRDefault="00EF603B" w:rsidP="00A97C20">
      <w:r>
        <w:separator/>
      </w:r>
    </w:p>
  </w:endnote>
  <w:endnote w:type="continuationSeparator" w:id="0">
    <w:p w14:paraId="1EF1FE56" w14:textId="77777777" w:rsidR="00EF603B" w:rsidRDefault="00EF603B" w:rsidP="00A9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23C6" w14:textId="77777777" w:rsidR="00EF603B" w:rsidRDefault="00EF603B" w:rsidP="00A97C20">
      <w:r>
        <w:separator/>
      </w:r>
    </w:p>
  </w:footnote>
  <w:footnote w:type="continuationSeparator" w:id="0">
    <w:p w14:paraId="1E546160" w14:textId="77777777" w:rsidR="00EF603B" w:rsidRDefault="00EF603B" w:rsidP="00A97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10E68"/>
    <w:rsid w:val="00010F77"/>
    <w:rsid w:val="0001164E"/>
    <w:rsid w:val="00011ACD"/>
    <w:rsid w:val="00015D68"/>
    <w:rsid w:val="00023A1B"/>
    <w:rsid w:val="000263E4"/>
    <w:rsid w:val="000302A6"/>
    <w:rsid w:val="0003064D"/>
    <w:rsid w:val="0003199A"/>
    <w:rsid w:val="00032384"/>
    <w:rsid w:val="00034C9E"/>
    <w:rsid w:val="00035021"/>
    <w:rsid w:val="000353A7"/>
    <w:rsid w:val="000353E0"/>
    <w:rsid w:val="00037933"/>
    <w:rsid w:val="000430EF"/>
    <w:rsid w:val="000457C3"/>
    <w:rsid w:val="00047264"/>
    <w:rsid w:val="00047BE4"/>
    <w:rsid w:val="00050712"/>
    <w:rsid w:val="000508F6"/>
    <w:rsid w:val="0005167F"/>
    <w:rsid w:val="00053D08"/>
    <w:rsid w:val="00053F58"/>
    <w:rsid w:val="00056BF4"/>
    <w:rsid w:val="000578D0"/>
    <w:rsid w:val="00057AAF"/>
    <w:rsid w:val="000630B5"/>
    <w:rsid w:val="00067626"/>
    <w:rsid w:val="0007169C"/>
    <w:rsid w:val="00074120"/>
    <w:rsid w:val="0007429A"/>
    <w:rsid w:val="00077A6B"/>
    <w:rsid w:val="00083EF1"/>
    <w:rsid w:val="00084D9D"/>
    <w:rsid w:val="00085626"/>
    <w:rsid w:val="00085E27"/>
    <w:rsid w:val="00091D9B"/>
    <w:rsid w:val="00092641"/>
    <w:rsid w:val="00093A51"/>
    <w:rsid w:val="00097D5A"/>
    <w:rsid w:val="000A3750"/>
    <w:rsid w:val="000A67E7"/>
    <w:rsid w:val="000A6D33"/>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2DDE"/>
    <w:rsid w:val="000F4C82"/>
    <w:rsid w:val="001021F5"/>
    <w:rsid w:val="00103167"/>
    <w:rsid w:val="00103FA6"/>
    <w:rsid w:val="00104DEA"/>
    <w:rsid w:val="0010639E"/>
    <w:rsid w:val="001069F5"/>
    <w:rsid w:val="00107892"/>
    <w:rsid w:val="001103A4"/>
    <w:rsid w:val="001173B0"/>
    <w:rsid w:val="00117F6B"/>
    <w:rsid w:val="00120014"/>
    <w:rsid w:val="00121EDF"/>
    <w:rsid w:val="00123832"/>
    <w:rsid w:val="001302BA"/>
    <w:rsid w:val="00133F42"/>
    <w:rsid w:val="00134B64"/>
    <w:rsid w:val="00134C2B"/>
    <w:rsid w:val="001357B6"/>
    <w:rsid w:val="00137C33"/>
    <w:rsid w:val="00137DF6"/>
    <w:rsid w:val="00141518"/>
    <w:rsid w:val="00142479"/>
    <w:rsid w:val="00142E2E"/>
    <w:rsid w:val="001441C1"/>
    <w:rsid w:val="0014451A"/>
    <w:rsid w:val="00151BB2"/>
    <w:rsid w:val="00153842"/>
    <w:rsid w:val="001539B5"/>
    <w:rsid w:val="001572A9"/>
    <w:rsid w:val="001572AA"/>
    <w:rsid w:val="00163821"/>
    <w:rsid w:val="00163FCF"/>
    <w:rsid w:val="00170D13"/>
    <w:rsid w:val="00171F52"/>
    <w:rsid w:val="001724BB"/>
    <w:rsid w:val="00172C1B"/>
    <w:rsid w:val="00175C4A"/>
    <w:rsid w:val="0017639D"/>
    <w:rsid w:val="00177CD0"/>
    <w:rsid w:val="00182ED3"/>
    <w:rsid w:val="00187E6E"/>
    <w:rsid w:val="00192693"/>
    <w:rsid w:val="001A2853"/>
    <w:rsid w:val="001A41E0"/>
    <w:rsid w:val="001A4955"/>
    <w:rsid w:val="001A4F1C"/>
    <w:rsid w:val="001B2D15"/>
    <w:rsid w:val="001B465C"/>
    <w:rsid w:val="001B6E70"/>
    <w:rsid w:val="001C2BA7"/>
    <w:rsid w:val="001C2CBC"/>
    <w:rsid w:val="001C4714"/>
    <w:rsid w:val="001C4775"/>
    <w:rsid w:val="001C58BE"/>
    <w:rsid w:val="001C7509"/>
    <w:rsid w:val="001D25A3"/>
    <w:rsid w:val="001E0806"/>
    <w:rsid w:val="001E2DB1"/>
    <w:rsid w:val="001F2D0D"/>
    <w:rsid w:val="001F32C3"/>
    <w:rsid w:val="001F40C7"/>
    <w:rsid w:val="001F4F49"/>
    <w:rsid w:val="001F6D37"/>
    <w:rsid w:val="001F7319"/>
    <w:rsid w:val="00200AD1"/>
    <w:rsid w:val="00204B02"/>
    <w:rsid w:val="00206A80"/>
    <w:rsid w:val="002100AA"/>
    <w:rsid w:val="00211FCF"/>
    <w:rsid w:val="00214421"/>
    <w:rsid w:val="0021489E"/>
    <w:rsid w:val="00214E62"/>
    <w:rsid w:val="002154F6"/>
    <w:rsid w:val="0021645E"/>
    <w:rsid w:val="002204C2"/>
    <w:rsid w:val="0022065B"/>
    <w:rsid w:val="00226118"/>
    <w:rsid w:val="00226662"/>
    <w:rsid w:val="00230AC2"/>
    <w:rsid w:val="00231C64"/>
    <w:rsid w:val="002327AA"/>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57C2"/>
    <w:rsid w:val="00260847"/>
    <w:rsid w:val="0026259B"/>
    <w:rsid w:val="00262627"/>
    <w:rsid w:val="00263085"/>
    <w:rsid w:val="00263231"/>
    <w:rsid w:val="002644E6"/>
    <w:rsid w:val="002651A1"/>
    <w:rsid w:val="002655FB"/>
    <w:rsid w:val="00270DFC"/>
    <w:rsid w:val="00273D34"/>
    <w:rsid w:val="00275C0B"/>
    <w:rsid w:val="00276300"/>
    <w:rsid w:val="00277678"/>
    <w:rsid w:val="00283044"/>
    <w:rsid w:val="00285AFE"/>
    <w:rsid w:val="00285DB1"/>
    <w:rsid w:val="002925F0"/>
    <w:rsid w:val="00292DAC"/>
    <w:rsid w:val="002935D2"/>
    <w:rsid w:val="00293A3C"/>
    <w:rsid w:val="00295319"/>
    <w:rsid w:val="0029576B"/>
    <w:rsid w:val="00296861"/>
    <w:rsid w:val="00296F67"/>
    <w:rsid w:val="00297E68"/>
    <w:rsid w:val="002A1429"/>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F93"/>
    <w:rsid w:val="002D3A67"/>
    <w:rsid w:val="002D42D2"/>
    <w:rsid w:val="002D604C"/>
    <w:rsid w:val="002D6E4D"/>
    <w:rsid w:val="002E2E44"/>
    <w:rsid w:val="002E3A61"/>
    <w:rsid w:val="002F15FA"/>
    <w:rsid w:val="002F227B"/>
    <w:rsid w:val="002F43E9"/>
    <w:rsid w:val="003049A9"/>
    <w:rsid w:val="00306688"/>
    <w:rsid w:val="003100F9"/>
    <w:rsid w:val="00311541"/>
    <w:rsid w:val="00312D80"/>
    <w:rsid w:val="00312DCD"/>
    <w:rsid w:val="003130EC"/>
    <w:rsid w:val="003202A2"/>
    <w:rsid w:val="00323579"/>
    <w:rsid w:val="00324BDD"/>
    <w:rsid w:val="00325E81"/>
    <w:rsid w:val="00334673"/>
    <w:rsid w:val="00335698"/>
    <w:rsid w:val="003378BC"/>
    <w:rsid w:val="00340828"/>
    <w:rsid w:val="00343F64"/>
    <w:rsid w:val="00350E60"/>
    <w:rsid w:val="0035143F"/>
    <w:rsid w:val="00351D42"/>
    <w:rsid w:val="003555B4"/>
    <w:rsid w:val="003573E7"/>
    <w:rsid w:val="003604EB"/>
    <w:rsid w:val="00360C4F"/>
    <w:rsid w:val="00362A5E"/>
    <w:rsid w:val="003656D8"/>
    <w:rsid w:val="003659D4"/>
    <w:rsid w:val="00365F57"/>
    <w:rsid w:val="00365FE1"/>
    <w:rsid w:val="003676D7"/>
    <w:rsid w:val="0037090A"/>
    <w:rsid w:val="00371332"/>
    <w:rsid w:val="00372054"/>
    <w:rsid w:val="003720D9"/>
    <w:rsid w:val="00373C9A"/>
    <w:rsid w:val="0037492D"/>
    <w:rsid w:val="00376B42"/>
    <w:rsid w:val="00380F3A"/>
    <w:rsid w:val="00382D53"/>
    <w:rsid w:val="00384BBB"/>
    <w:rsid w:val="0038588F"/>
    <w:rsid w:val="00386D4D"/>
    <w:rsid w:val="0038788F"/>
    <w:rsid w:val="0039296D"/>
    <w:rsid w:val="00393495"/>
    <w:rsid w:val="003A0816"/>
    <w:rsid w:val="003A1EF7"/>
    <w:rsid w:val="003A2330"/>
    <w:rsid w:val="003A2A7E"/>
    <w:rsid w:val="003A32E9"/>
    <w:rsid w:val="003A5C49"/>
    <w:rsid w:val="003A778B"/>
    <w:rsid w:val="003B1A60"/>
    <w:rsid w:val="003B2C20"/>
    <w:rsid w:val="003B2EF3"/>
    <w:rsid w:val="003B3B0D"/>
    <w:rsid w:val="003B4B53"/>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3159"/>
    <w:rsid w:val="00407EED"/>
    <w:rsid w:val="004103BA"/>
    <w:rsid w:val="00411292"/>
    <w:rsid w:val="00412FA8"/>
    <w:rsid w:val="00414AF1"/>
    <w:rsid w:val="00415138"/>
    <w:rsid w:val="00417A9A"/>
    <w:rsid w:val="0042012D"/>
    <w:rsid w:val="004244D8"/>
    <w:rsid w:val="0042578E"/>
    <w:rsid w:val="00427C7B"/>
    <w:rsid w:val="00427F94"/>
    <w:rsid w:val="0043487F"/>
    <w:rsid w:val="00435A13"/>
    <w:rsid w:val="00435AE1"/>
    <w:rsid w:val="00437889"/>
    <w:rsid w:val="00441CAE"/>
    <w:rsid w:val="00442AC6"/>
    <w:rsid w:val="00443395"/>
    <w:rsid w:val="004464BC"/>
    <w:rsid w:val="00446AFB"/>
    <w:rsid w:val="00450139"/>
    <w:rsid w:val="004537BD"/>
    <w:rsid w:val="0045405B"/>
    <w:rsid w:val="00456187"/>
    <w:rsid w:val="004610EA"/>
    <w:rsid w:val="004620DD"/>
    <w:rsid w:val="00462EBE"/>
    <w:rsid w:val="00467296"/>
    <w:rsid w:val="00470612"/>
    <w:rsid w:val="00473B76"/>
    <w:rsid w:val="004765BF"/>
    <w:rsid w:val="0048218E"/>
    <w:rsid w:val="00482373"/>
    <w:rsid w:val="00484AC8"/>
    <w:rsid w:val="004865CE"/>
    <w:rsid w:val="00490855"/>
    <w:rsid w:val="00494C4A"/>
    <w:rsid w:val="00497FEB"/>
    <w:rsid w:val="004A314E"/>
    <w:rsid w:val="004A4256"/>
    <w:rsid w:val="004A677E"/>
    <w:rsid w:val="004A6C4F"/>
    <w:rsid w:val="004B29F7"/>
    <w:rsid w:val="004B5CCE"/>
    <w:rsid w:val="004B6D24"/>
    <w:rsid w:val="004B7C32"/>
    <w:rsid w:val="004B7C8F"/>
    <w:rsid w:val="004C05F7"/>
    <w:rsid w:val="004C1BD0"/>
    <w:rsid w:val="004C4B34"/>
    <w:rsid w:val="004C521D"/>
    <w:rsid w:val="004C6327"/>
    <w:rsid w:val="004C6982"/>
    <w:rsid w:val="004D3932"/>
    <w:rsid w:val="004D7A82"/>
    <w:rsid w:val="004E112A"/>
    <w:rsid w:val="004E1783"/>
    <w:rsid w:val="004E1AE3"/>
    <w:rsid w:val="004E2633"/>
    <w:rsid w:val="004E5C5C"/>
    <w:rsid w:val="004E658B"/>
    <w:rsid w:val="004F1CBE"/>
    <w:rsid w:val="004F4C4C"/>
    <w:rsid w:val="004F4DE7"/>
    <w:rsid w:val="004F6B49"/>
    <w:rsid w:val="004F7359"/>
    <w:rsid w:val="00500406"/>
    <w:rsid w:val="005021E5"/>
    <w:rsid w:val="005024C3"/>
    <w:rsid w:val="00502C5D"/>
    <w:rsid w:val="00503C76"/>
    <w:rsid w:val="00504616"/>
    <w:rsid w:val="00504732"/>
    <w:rsid w:val="005047C4"/>
    <w:rsid w:val="005113C5"/>
    <w:rsid w:val="00512E2D"/>
    <w:rsid w:val="00513342"/>
    <w:rsid w:val="00514882"/>
    <w:rsid w:val="00514936"/>
    <w:rsid w:val="00515740"/>
    <w:rsid w:val="00515ACA"/>
    <w:rsid w:val="005200F8"/>
    <w:rsid w:val="005222F3"/>
    <w:rsid w:val="0053591A"/>
    <w:rsid w:val="00540D23"/>
    <w:rsid w:val="005412DD"/>
    <w:rsid w:val="00543622"/>
    <w:rsid w:val="005503E5"/>
    <w:rsid w:val="00552C42"/>
    <w:rsid w:val="0055301C"/>
    <w:rsid w:val="00553F86"/>
    <w:rsid w:val="00555E66"/>
    <w:rsid w:val="00557BA8"/>
    <w:rsid w:val="005605A2"/>
    <w:rsid w:val="00563494"/>
    <w:rsid w:val="00571208"/>
    <w:rsid w:val="00571E87"/>
    <w:rsid w:val="00575052"/>
    <w:rsid w:val="00575700"/>
    <w:rsid w:val="00582319"/>
    <w:rsid w:val="00584EFB"/>
    <w:rsid w:val="00591EBC"/>
    <w:rsid w:val="00593831"/>
    <w:rsid w:val="00593905"/>
    <w:rsid w:val="005A1CF5"/>
    <w:rsid w:val="005A553C"/>
    <w:rsid w:val="005A616E"/>
    <w:rsid w:val="005A6480"/>
    <w:rsid w:val="005A7263"/>
    <w:rsid w:val="005B2A14"/>
    <w:rsid w:val="005B3523"/>
    <w:rsid w:val="005B677C"/>
    <w:rsid w:val="005B74B9"/>
    <w:rsid w:val="005C08B0"/>
    <w:rsid w:val="005C111D"/>
    <w:rsid w:val="005C24CE"/>
    <w:rsid w:val="005C4AC2"/>
    <w:rsid w:val="005D0A3F"/>
    <w:rsid w:val="005D1E63"/>
    <w:rsid w:val="005D41BE"/>
    <w:rsid w:val="005E04F7"/>
    <w:rsid w:val="005E1296"/>
    <w:rsid w:val="005E1D1A"/>
    <w:rsid w:val="005E2848"/>
    <w:rsid w:val="005E53F8"/>
    <w:rsid w:val="005F11BB"/>
    <w:rsid w:val="005F1E48"/>
    <w:rsid w:val="005F4680"/>
    <w:rsid w:val="005F524A"/>
    <w:rsid w:val="005F557C"/>
    <w:rsid w:val="00603646"/>
    <w:rsid w:val="006048FC"/>
    <w:rsid w:val="0060509A"/>
    <w:rsid w:val="00610314"/>
    <w:rsid w:val="006123A7"/>
    <w:rsid w:val="00617E6A"/>
    <w:rsid w:val="006237FF"/>
    <w:rsid w:val="00631852"/>
    <w:rsid w:val="00633932"/>
    <w:rsid w:val="00635B69"/>
    <w:rsid w:val="00641D73"/>
    <w:rsid w:val="00642495"/>
    <w:rsid w:val="00642FD3"/>
    <w:rsid w:val="00645582"/>
    <w:rsid w:val="00646486"/>
    <w:rsid w:val="0064744D"/>
    <w:rsid w:val="0065299F"/>
    <w:rsid w:val="00653E61"/>
    <w:rsid w:val="00654852"/>
    <w:rsid w:val="00662F54"/>
    <w:rsid w:val="00663604"/>
    <w:rsid w:val="00663EC5"/>
    <w:rsid w:val="00664861"/>
    <w:rsid w:val="00665411"/>
    <w:rsid w:val="00665E74"/>
    <w:rsid w:val="00674EF8"/>
    <w:rsid w:val="006773D6"/>
    <w:rsid w:val="006861B7"/>
    <w:rsid w:val="00686627"/>
    <w:rsid w:val="00687A9E"/>
    <w:rsid w:val="00692335"/>
    <w:rsid w:val="00692BA7"/>
    <w:rsid w:val="00692EE3"/>
    <w:rsid w:val="006A05C7"/>
    <w:rsid w:val="006A1548"/>
    <w:rsid w:val="006A1C43"/>
    <w:rsid w:val="006A2134"/>
    <w:rsid w:val="006A2E69"/>
    <w:rsid w:val="006B1B6A"/>
    <w:rsid w:val="006B1C43"/>
    <w:rsid w:val="006B43C8"/>
    <w:rsid w:val="006B497F"/>
    <w:rsid w:val="006B49C8"/>
    <w:rsid w:val="006B5019"/>
    <w:rsid w:val="006B60D3"/>
    <w:rsid w:val="006B6B25"/>
    <w:rsid w:val="006C094F"/>
    <w:rsid w:val="006C0F31"/>
    <w:rsid w:val="006C28E9"/>
    <w:rsid w:val="006C41BD"/>
    <w:rsid w:val="006C6E6F"/>
    <w:rsid w:val="006C7714"/>
    <w:rsid w:val="006C771F"/>
    <w:rsid w:val="006D199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F4A"/>
    <w:rsid w:val="007040D3"/>
    <w:rsid w:val="0070593B"/>
    <w:rsid w:val="00713555"/>
    <w:rsid w:val="00713BC8"/>
    <w:rsid w:val="007155D7"/>
    <w:rsid w:val="007260EA"/>
    <w:rsid w:val="00731FDC"/>
    <w:rsid w:val="00733736"/>
    <w:rsid w:val="0073456D"/>
    <w:rsid w:val="0073477E"/>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3402"/>
    <w:rsid w:val="007C45D1"/>
    <w:rsid w:val="007C54CE"/>
    <w:rsid w:val="007C54E6"/>
    <w:rsid w:val="007C65BA"/>
    <w:rsid w:val="007C67FB"/>
    <w:rsid w:val="007D0F58"/>
    <w:rsid w:val="007D3FA8"/>
    <w:rsid w:val="007D46A8"/>
    <w:rsid w:val="007D771A"/>
    <w:rsid w:val="007D779E"/>
    <w:rsid w:val="007E0F28"/>
    <w:rsid w:val="007E35EA"/>
    <w:rsid w:val="007E4B82"/>
    <w:rsid w:val="007E6167"/>
    <w:rsid w:val="007E67F3"/>
    <w:rsid w:val="007F0482"/>
    <w:rsid w:val="007F04FD"/>
    <w:rsid w:val="007F0C3F"/>
    <w:rsid w:val="007F3E4D"/>
    <w:rsid w:val="007F5EF1"/>
    <w:rsid w:val="007F7CB4"/>
    <w:rsid w:val="00801899"/>
    <w:rsid w:val="0080200C"/>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1B07"/>
    <w:rsid w:val="008335E7"/>
    <w:rsid w:val="00834667"/>
    <w:rsid w:val="00834D39"/>
    <w:rsid w:val="00837480"/>
    <w:rsid w:val="00842981"/>
    <w:rsid w:val="00842E4E"/>
    <w:rsid w:val="00847C57"/>
    <w:rsid w:val="00851C13"/>
    <w:rsid w:val="0085305B"/>
    <w:rsid w:val="00854A69"/>
    <w:rsid w:val="0085778C"/>
    <w:rsid w:val="00864E29"/>
    <w:rsid w:val="00866A26"/>
    <w:rsid w:val="00867B3A"/>
    <w:rsid w:val="00867D34"/>
    <w:rsid w:val="00875A3C"/>
    <w:rsid w:val="00875C52"/>
    <w:rsid w:val="00875F24"/>
    <w:rsid w:val="00877345"/>
    <w:rsid w:val="008775F6"/>
    <w:rsid w:val="00880D81"/>
    <w:rsid w:val="00884620"/>
    <w:rsid w:val="00891CB8"/>
    <w:rsid w:val="008921B4"/>
    <w:rsid w:val="00894C8E"/>
    <w:rsid w:val="00897191"/>
    <w:rsid w:val="008A19ED"/>
    <w:rsid w:val="008A21C5"/>
    <w:rsid w:val="008A2624"/>
    <w:rsid w:val="008A496B"/>
    <w:rsid w:val="008A5ED7"/>
    <w:rsid w:val="008B031A"/>
    <w:rsid w:val="008B4C61"/>
    <w:rsid w:val="008C373C"/>
    <w:rsid w:val="008C4363"/>
    <w:rsid w:val="008C4533"/>
    <w:rsid w:val="008C683B"/>
    <w:rsid w:val="008C770F"/>
    <w:rsid w:val="008D03C7"/>
    <w:rsid w:val="008D179E"/>
    <w:rsid w:val="008D7FCE"/>
    <w:rsid w:val="008E3939"/>
    <w:rsid w:val="008E43FB"/>
    <w:rsid w:val="008E5E69"/>
    <w:rsid w:val="008E7C65"/>
    <w:rsid w:val="008F5BD9"/>
    <w:rsid w:val="008F7A3C"/>
    <w:rsid w:val="00901DAF"/>
    <w:rsid w:val="00903880"/>
    <w:rsid w:val="009038FA"/>
    <w:rsid w:val="00904C4E"/>
    <w:rsid w:val="00910020"/>
    <w:rsid w:val="00910B1D"/>
    <w:rsid w:val="009146B2"/>
    <w:rsid w:val="009153D7"/>
    <w:rsid w:val="009210DB"/>
    <w:rsid w:val="00925623"/>
    <w:rsid w:val="009326F7"/>
    <w:rsid w:val="00933DD5"/>
    <w:rsid w:val="0093427D"/>
    <w:rsid w:val="0093664E"/>
    <w:rsid w:val="0093751D"/>
    <w:rsid w:val="00941043"/>
    <w:rsid w:val="00941AE5"/>
    <w:rsid w:val="00942B6A"/>
    <w:rsid w:val="00946AE7"/>
    <w:rsid w:val="00950EF6"/>
    <w:rsid w:val="00951E70"/>
    <w:rsid w:val="00952F4F"/>
    <w:rsid w:val="009533C1"/>
    <w:rsid w:val="0095421C"/>
    <w:rsid w:val="009554AB"/>
    <w:rsid w:val="00957C50"/>
    <w:rsid w:val="0096154E"/>
    <w:rsid w:val="00962F16"/>
    <w:rsid w:val="00963D2A"/>
    <w:rsid w:val="009648EF"/>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92567"/>
    <w:rsid w:val="00992E46"/>
    <w:rsid w:val="009935C4"/>
    <w:rsid w:val="00995600"/>
    <w:rsid w:val="00995B14"/>
    <w:rsid w:val="009A0FF7"/>
    <w:rsid w:val="009A1394"/>
    <w:rsid w:val="009A6FE3"/>
    <w:rsid w:val="009A7AE9"/>
    <w:rsid w:val="009A7E85"/>
    <w:rsid w:val="009B1231"/>
    <w:rsid w:val="009B4941"/>
    <w:rsid w:val="009B5160"/>
    <w:rsid w:val="009B60BD"/>
    <w:rsid w:val="009C25DE"/>
    <w:rsid w:val="009C280E"/>
    <w:rsid w:val="009C3053"/>
    <w:rsid w:val="009C379C"/>
    <w:rsid w:val="009C6263"/>
    <w:rsid w:val="009D2AC5"/>
    <w:rsid w:val="009D425D"/>
    <w:rsid w:val="009D52FF"/>
    <w:rsid w:val="009E00DA"/>
    <w:rsid w:val="009E18ED"/>
    <w:rsid w:val="009E29F8"/>
    <w:rsid w:val="009E31BC"/>
    <w:rsid w:val="009F22AD"/>
    <w:rsid w:val="009F2C9B"/>
    <w:rsid w:val="009F3844"/>
    <w:rsid w:val="00A00913"/>
    <w:rsid w:val="00A012C5"/>
    <w:rsid w:val="00A0135D"/>
    <w:rsid w:val="00A02CAF"/>
    <w:rsid w:val="00A03DFF"/>
    <w:rsid w:val="00A052DB"/>
    <w:rsid w:val="00A07136"/>
    <w:rsid w:val="00A118E0"/>
    <w:rsid w:val="00A13D1A"/>
    <w:rsid w:val="00A222C8"/>
    <w:rsid w:val="00A26D3D"/>
    <w:rsid w:val="00A305C2"/>
    <w:rsid w:val="00A37FDE"/>
    <w:rsid w:val="00A41B34"/>
    <w:rsid w:val="00A41CC3"/>
    <w:rsid w:val="00A43826"/>
    <w:rsid w:val="00A44D33"/>
    <w:rsid w:val="00A453B5"/>
    <w:rsid w:val="00A527C5"/>
    <w:rsid w:val="00A54A6F"/>
    <w:rsid w:val="00A6230D"/>
    <w:rsid w:val="00A62B34"/>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75D"/>
    <w:rsid w:val="00A91C4A"/>
    <w:rsid w:val="00A91D7F"/>
    <w:rsid w:val="00A95EC6"/>
    <w:rsid w:val="00A97C20"/>
    <w:rsid w:val="00A97FBF"/>
    <w:rsid w:val="00AA0350"/>
    <w:rsid w:val="00AA0AAC"/>
    <w:rsid w:val="00AA3F4B"/>
    <w:rsid w:val="00AA5377"/>
    <w:rsid w:val="00AA5E4D"/>
    <w:rsid w:val="00AA7568"/>
    <w:rsid w:val="00AB0722"/>
    <w:rsid w:val="00AB10E2"/>
    <w:rsid w:val="00AB408C"/>
    <w:rsid w:val="00AB631E"/>
    <w:rsid w:val="00AC0470"/>
    <w:rsid w:val="00AC04FD"/>
    <w:rsid w:val="00AC3684"/>
    <w:rsid w:val="00AC61C1"/>
    <w:rsid w:val="00AC68A6"/>
    <w:rsid w:val="00AC7108"/>
    <w:rsid w:val="00AD3786"/>
    <w:rsid w:val="00AD5E8C"/>
    <w:rsid w:val="00AD745E"/>
    <w:rsid w:val="00AE0D8F"/>
    <w:rsid w:val="00AE1999"/>
    <w:rsid w:val="00AE68DB"/>
    <w:rsid w:val="00AF0A80"/>
    <w:rsid w:val="00AF1552"/>
    <w:rsid w:val="00AF3FDF"/>
    <w:rsid w:val="00B00537"/>
    <w:rsid w:val="00B07E49"/>
    <w:rsid w:val="00B101F1"/>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424C8"/>
    <w:rsid w:val="00B42BCA"/>
    <w:rsid w:val="00B42C99"/>
    <w:rsid w:val="00B44A66"/>
    <w:rsid w:val="00B45AD8"/>
    <w:rsid w:val="00B470B1"/>
    <w:rsid w:val="00B473F0"/>
    <w:rsid w:val="00B500A8"/>
    <w:rsid w:val="00B5019E"/>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2FEF"/>
    <w:rsid w:val="00BC664A"/>
    <w:rsid w:val="00BC69A9"/>
    <w:rsid w:val="00BD0559"/>
    <w:rsid w:val="00BD07CD"/>
    <w:rsid w:val="00BD0D31"/>
    <w:rsid w:val="00BD2292"/>
    <w:rsid w:val="00BD22CC"/>
    <w:rsid w:val="00BD4C30"/>
    <w:rsid w:val="00BD6D63"/>
    <w:rsid w:val="00BD74E8"/>
    <w:rsid w:val="00BE00A1"/>
    <w:rsid w:val="00BE0B08"/>
    <w:rsid w:val="00BF16ED"/>
    <w:rsid w:val="00BF2DE8"/>
    <w:rsid w:val="00BF3318"/>
    <w:rsid w:val="00BF42CE"/>
    <w:rsid w:val="00BF60CF"/>
    <w:rsid w:val="00BF6451"/>
    <w:rsid w:val="00BF7621"/>
    <w:rsid w:val="00C01071"/>
    <w:rsid w:val="00C067AC"/>
    <w:rsid w:val="00C10F00"/>
    <w:rsid w:val="00C112B0"/>
    <w:rsid w:val="00C12407"/>
    <w:rsid w:val="00C12B83"/>
    <w:rsid w:val="00C151B8"/>
    <w:rsid w:val="00C22F23"/>
    <w:rsid w:val="00C246A4"/>
    <w:rsid w:val="00C2535F"/>
    <w:rsid w:val="00C25A92"/>
    <w:rsid w:val="00C2749E"/>
    <w:rsid w:val="00C325C0"/>
    <w:rsid w:val="00C32F47"/>
    <w:rsid w:val="00C3451E"/>
    <w:rsid w:val="00C428B1"/>
    <w:rsid w:val="00C43E05"/>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B3CF6"/>
    <w:rsid w:val="00CB4064"/>
    <w:rsid w:val="00CB5CDC"/>
    <w:rsid w:val="00CB68BD"/>
    <w:rsid w:val="00CB7989"/>
    <w:rsid w:val="00CC0285"/>
    <w:rsid w:val="00CC3C94"/>
    <w:rsid w:val="00CC53CC"/>
    <w:rsid w:val="00CC6C4B"/>
    <w:rsid w:val="00CD36DB"/>
    <w:rsid w:val="00CD4C5A"/>
    <w:rsid w:val="00CD71BB"/>
    <w:rsid w:val="00CE2397"/>
    <w:rsid w:val="00CE335B"/>
    <w:rsid w:val="00CE3A36"/>
    <w:rsid w:val="00CE44F6"/>
    <w:rsid w:val="00CE5298"/>
    <w:rsid w:val="00CE5624"/>
    <w:rsid w:val="00CE6BA7"/>
    <w:rsid w:val="00CE7108"/>
    <w:rsid w:val="00CE7C98"/>
    <w:rsid w:val="00CF2C96"/>
    <w:rsid w:val="00CF40A2"/>
    <w:rsid w:val="00CF664F"/>
    <w:rsid w:val="00CF69BB"/>
    <w:rsid w:val="00D00760"/>
    <w:rsid w:val="00D01C9B"/>
    <w:rsid w:val="00D028A4"/>
    <w:rsid w:val="00D039F5"/>
    <w:rsid w:val="00D06C8A"/>
    <w:rsid w:val="00D077F3"/>
    <w:rsid w:val="00D07AFC"/>
    <w:rsid w:val="00D07FD4"/>
    <w:rsid w:val="00D104C5"/>
    <w:rsid w:val="00D107AE"/>
    <w:rsid w:val="00D1695B"/>
    <w:rsid w:val="00D216D1"/>
    <w:rsid w:val="00D22849"/>
    <w:rsid w:val="00D241E1"/>
    <w:rsid w:val="00D2510A"/>
    <w:rsid w:val="00D318C5"/>
    <w:rsid w:val="00D33A85"/>
    <w:rsid w:val="00D34FD4"/>
    <w:rsid w:val="00D36B43"/>
    <w:rsid w:val="00D3742D"/>
    <w:rsid w:val="00D42E8A"/>
    <w:rsid w:val="00D4412B"/>
    <w:rsid w:val="00D500AE"/>
    <w:rsid w:val="00D517A0"/>
    <w:rsid w:val="00D5272D"/>
    <w:rsid w:val="00D54097"/>
    <w:rsid w:val="00D541DB"/>
    <w:rsid w:val="00D54D15"/>
    <w:rsid w:val="00D56BCA"/>
    <w:rsid w:val="00D6141A"/>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E5"/>
    <w:rsid w:val="00D957BF"/>
    <w:rsid w:val="00D95AD6"/>
    <w:rsid w:val="00D9758D"/>
    <w:rsid w:val="00D97622"/>
    <w:rsid w:val="00DA08FE"/>
    <w:rsid w:val="00DA13AD"/>
    <w:rsid w:val="00DA2593"/>
    <w:rsid w:val="00DA55CC"/>
    <w:rsid w:val="00DA73B5"/>
    <w:rsid w:val="00DB1EA6"/>
    <w:rsid w:val="00DB3395"/>
    <w:rsid w:val="00DB4541"/>
    <w:rsid w:val="00DB4857"/>
    <w:rsid w:val="00DC064F"/>
    <w:rsid w:val="00DC0E05"/>
    <w:rsid w:val="00DC10EA"/>
    <w:rsid w:val="00DC2EA3"/>
    <w:rsid w:val="00DC3903"/>
    <w:rsid w:val="00DC5B9E"/>
    <w:rsid w:val="00DC670E"/>
    <w:rsid w:val="00DC7974"/>
    <w:rsid w:val="00DD0B31"/>
    <w:rsid w:val="00DD37FE"/>
    <w:rsid w:val="00DD406B"/>
    <w:rsid w:val="00DD7012"/>
    <w:rsid w:val="00DE0D8D"/>
    <w:rsid w:val="00DE2102"/>
    <w:rsid w:val="00DE41F0"/>
    <w:rsid w:val="00DE47C4"/>
    <w:rsid w:val="00DE5429"/>
    <w:rsid w:val="00DE6ACE"/>
    <w:rsid w:val="00DE7B09"/>
    <w:rsid w:val="00DF114D"/>
    <w:rsid w:val="00DF4E29"/>
    <w:rsid w:val="00E006F2"/>
    <w:rsid w:val="00E00765"/>
    <w:rsid w:val="00E03C99"/>
    <w:rsid w:val="00E062EE"/>
    <w:rsid w:val="00E07839"/>
    <w:rsid w:val="00E114C0"/>
    <w:rsid w:val="00E14321"/>
    <w:rsid w:val="00E20E46"/>
    <w:rsid w:val="00E27019"/>
    <w:rsid w:val="00E27D3D"/>
    <w:rsid w:val="00E30013"/>
    <w:rsid w:val="00E30A8D"/>
    <w:rsid w:val="00E35233"/>
    <w:rsid w:val="00E35C32"/>
    <w:rsid w:val="00E41281"/>
    <w:rsid w:val="00E415EE"/>
    <w:rsid w:val="00E475C8"/>
    <w:rsid w:val="00E51066"/>
    <w:rsid w:val="00E52929"/>
    <w:rsid w:val="00E5629D"/>
    <w:rsid w:val="00E5691F"/>
    <w:rsid w:val="00E57ADC"/>
    <w:rsid w:val="00E608A8"/>
    <w:rsid w:val="00E62E79"/>
    <w:rsid w:val="00E64857"/>
    <w:rsid w:val="00E66AD7"/>
    <w:rsid w:val="00E70408"/>
    <w:rsid w:val="00E7236C"/>
    <w:rsid w:val="00E732CB"/>
    <w:rsid w:val="00E809D8"/>
    <w:rsid w:val="00E80D4F"/>
    <w:rsid w:val="00E835D6"/>
    <w:rsid w:val="00E84AFB"/>
    <w:rsid w:val="00E87080"/>
    <w:rsid w:val="00E908A4"/>
    <w:rsid w:val="00E93D6B"/>
    <w:rsid w:val="00E94F1F"/>
    <w:rsid w:val="00EA0E44"/>
    <w:rsid w:val="00EA5CF3"/>
    <w:rsid w:val="00EA7D6C"/>
    <w:rsid w:val="00EB2DC8"/>
    <w:rsid w:val="00EB3C9F"/>
    <w:rsid w:val="00EC1F67"/>
    <w:rsid w:val="00EC360E"/>
    <w:rsid w:val="00EC55CD"/>
    <w:rsid w:val="00EC5DB4"/>
    <w:rsid w:val="00ED1C83"/>
    <w:rsid w:val="00ED1D4C"/>
    <w:rsid w:val="00ED2DEE"/>
    <w:rsid w:val="00ED37FD"/>
    <w:rsid w:val="00ED7B71"/>
    <w:rsid w:val="00EE17B8"/>
    <w:rsid w:val="00EE2445"/>
    <w:rsid w:val="00EE2F43"/>
    <w:rsid w:val="00EE3C1D"/>
    <w:rsid w:val="00EE4421"/>
    <w:rsid w:val="00EE4F3A"/>
    <w:rsid w:val="00EF0A99"/>
    <w:rsid w:val="00EF3E81"/>
    <w:rsid w:val="00EF573C"/>
    <w:rsid w:val="00EF603B"/>
    <w:rsid w:val="00EF67A4"/>
    <w:rsid w:val="00EF766C"/>
    <w:rsid w:val="00F020B5"/>
    <w:rsid w:val="00F02A18"/>
    <w:rsid w:val="00F050C9"/>
    <w:rsid w:val="00F0616C"/>
    <w:rsid w:val="00F101C9"/>
    <w:rsid w:val="00F10D54"/>
    <w:rsid w:val="00F12F82"/>
    <w:rsid w:val="00F134F8"/>
    <w:rsid w:val="00F16E35"/>
    <w:rsid w:val="00F176D7"/>
    <w:rsid w:val="00F22F90"/>
    <w:rsid w:val="00F257ED"/>
    <w:rsid w:val="00F26E12"/>
    <w:rsid w:val="00F277FA"/>
    <w:rsid w:val="00F30281"/>
    <w:rsid w:val="00F308B0"/>
    <w:rsid w:val="00F3517B"/>
    <w:rsid w:val="00F36497"/>
    <w:rsid w:val="00F41751"/>
    <w:rsid w:val="00F434DB"/>
    <w:rsid w:val="00F4393E"/>
    <w:rsid w:val="00F452DD"/>
    <w:rsid w:val="00F45F2E"/>
    <w:rsid w:val="00F4629F"/>
    <w:rsid w:val="00F52D0C"/>
    <w:rsid w:val="00F548CE"/>
    <w:rsid w:val="00F54B85"/>
    <w:rsid w:val="00F55544"/>
    <w:rsid w:val="00F56A86"/>
    <w:rsid w:val="00F57AD8"/>
    <w:rsid w:val="00F57F80"/>
    <w:rsid w:val="00F64E02"/>
    <w:rsid w:val="00F66EFE"/>
    <w:rsid w:val="00F80C83"/>
    <w:rsid w:val="00F80F3B"/>
    <w:rsid w:val="00F8143B"/>
    <w:rsid w:val="00F81779"/>
    <w:rsid w:val="00F81B87"/>
    <w:rsid w:val="00F86F4A"/>
    <w:rsid w:val="00F917A6"/>
    <w:rsid w:val="00F924D7"/>
    <w:rsid w:val="00F93126"/>
    <w:rsid w:val="00F9384B"/>
    <w:rsid w:val="00F971A0"/>
    <w:rsid w:val="00FA17F3"/>
    <w:rsid w:val="00FA54B9"/>
    <w:rsid w:val="00FA5BE5"/>
    <w:rsid w:val="00FA6E6B"/>
    <w:rsid w:val="00FA7A9A"/>
    <w:rsid w:val="00FA7EB4"/>
    <w:rsid w:val="00FB2505"/>
    <w:rsid w:val="00FB4608"/>
    <w:rsid w:val="00FC16FE"/>
    <w:rsid w:val="00FC21DE"/>
    <w:rsid w:val="00FC4DBF"/>
    <w:rsid w:val="00FC502E"/>
    <w:rsid w:val="00FC5A90"/>
    <w:rsid w:val="00FC7E34"/>
    <w:rsid w:val="00FD1EE3"/>
    <w:rsid w:val="00FD67C9"/>
    <w:rsid w:val="00FD7749"/>
    <w:rsid w:val="00FD77DB"/>
    <w:rsid w:val="00FD7A2C"/>
    <w:rsid w:val="00FD7E9E"/>
    <w:rsid w:val="00FE0E0B"/>
    <w:rsid w:val="00FE25C3"/>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E68DB"/>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outlineLvl w:val="3"/>
    </w:pPr>
    <w:rPr>
      <w:rFonts w:asciiTheme="majorHAnsi" w:eastAsiaTheme="majorEastAsia" w:hAnsiTheme="majorHAnsi" w:cstheme="majorBidi"/>
      <w:color w:val="365F91" w:themeColor="accent1" w:themeShade="BF"/>
    </w:rPr>
  </w:style>
  <w:style w:type="paragraph" w:styleId="Heading5">
    <w:name w:val="heading 5"/>
    <w:basedOn w:val="Normal"/>
    <w:next w:val="Normal"/>
    <w:link w:val="Heading5Char"/>
    <w:uiPriority w:val="9"/>
    <w:semiHidden/>
    <w:unhideWhenUsed/>
    <w:qFormat/>
    <w:rsid w:val="00AE68DB"/>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rPr>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rPr>
      <w:b/>
      <w:bCs/>
      <w:smallCaps/>
      <w:color w:val="1F497D" w:themeColor="text2"/>
    </w:rPr>
  </w:style>
  <w:style w:type="paragraph" w:styleId="Title">
    <w:name w:val="Title"/>
    <w:basedOn w:val="Normal"/>
    <w:next w:val="Normal"/>
    <w:link w:val="TitleChar"/>
    <w:uiPriority w:val="10"/>
    <w:qFormat/>
    <w:rsid w:val="00AE68DB"/>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ind w:left="367"/>
      <w:jc w:val="lowKashida"/>
    </w:pPr>
    <w:rPr>
      <w:rFonts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07122292">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389652227">
      <w:bodyDiv w:val="1"/>
      <w:marLeft w:val="0"/>
      <w:marRight w:val="0"/>
      <w:marTop w:val="0"/>
      <w:marBottom w:val="0"/>
      <w:divBdr>
        <w:top w:val="none" w:sz="0" w:space="0" w:color="auto"/>
        <w:left w:val="none" w:sz="0" w:space="0" w:color="auto"/>
        <w:bottom w:val="none" w:sz="0" w:space="0" w:color="auto"/>
        <w:right w:val="none" w:sz="0" w:space="0" w:color="auto"/>
      </w:divBdr>
    </w:div>
    <w:div w:id="1428228895">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8FD90-3093-4B50-B3B4-19899F04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2021-04-26T13:40:00Z</cp:lastPrinted>
  <dcterms:created xsi:type="dcterms:W3CDTF">2021-07-19T06:24:00Z</dcterms:created>
  <dcterms:modified xsi:type="dcterms:W3CDTF">2021-07-19T06:24:00Z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